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F06AD2" w:rsidR="00F06AD2" w:rsidP="6D278566" w:rsidRDefault="00760DE0" w14:paraId="03AA8FC9" w14:textId="133509D9">
      <w:pPr>
        <w:jc w:val="center"/>
        <w:rPr>
          <w:rFonts w:ascii="Calibri" w:hAnsi="Calibri" w:cs="Calibri"/>
          <w:b/>
          <w:bCs/>
        </w:rPr>
      </w:pPr>
      <w:r w:rsidRPr="6D278566">
        <w:rPr>
          <w:rFonts w:ascii="Calibri" w:hAnsi="Calibri" w:cs="Calibri"/>
          <w:b/>
          <w:bCs/>
          <w:sz w:val="36"/>
          <w:szCs w:val="36"/>
        </w:rPr>
        <w:t>La revolución ligera del verano: Pasta Fina de Gallo,</w:t>
      </w:r>
      <w:r w:rsidRPr="6D278566" w:rsidR="1605412D">
        <w:rPr>
          <w:rFonts w:ascii="Calibri" w:hAnsi="Calibri" w:cs="Calibri"/>
          <w:b/>
          <w:bCs/>
          <w:sz w:val="36"/>
          <w:szCs w:val="36"/>
        </w:rPr>
        <w:t xml:space="preserve"> ideal para ensaladas frescas y</w:t>
      </w:r>
      <w:r w:rsidRPr="6D278566">
        <w:rPr>
          <w:rFonts w:ascii="Calibri" w:hAnsi="Calibri" w:cs="Calibri"/>
          <w:b/>
          <w:bCs/>
          <w:sz w:val="36"/>
          <w:szCs w:val="36"/>
        </w:rPr>
        <w:t xml:space="preserve"> lista en 3 minutos</w:t>
      </w:r>
      <w:r w:rsidRPr="6D278566" w:rsidR="2BADE43D">
        <w:rPr>
          <w:rFonts w:ascii="Calibri" w:hAnsi="Calibri" w:cs="Calibri"/>
          <w:b/>
          <w:bCs/>
          <w:sz w:val="36"/>
          <w:szCs w:val="36"/>
        </w:rPr>
        <w:t xml:space="preserve"> </w:t>
      </w:r>
    </w:p>
    <w:p w:rsidRPr="00F06AD2" w:rsidR="00F06AD2" w:rsidP="6D278566" w:rsidRDefault="00F06AD2" w14:paraId="2154D4D2" w14:textId="7CF70B18">
      <w:pPr>
        <w:pStyle w:val="Prrafodelista"/>
        <w:numPr>
          <w:ilvl w:val="0"/>
          <w:numId w:val="7"/>
        </w:numPr>
        <w:rPr>
          <w:rFonts w:ascii="Calibri" w:hAnsi="Calibri" w:cs="Calibri"/>
          <w:b/>
          <w:bCs/>
        </w:rPr>
      </w:pPr>
      <w:r w:rsidRPr="6D278566">
        <w:rPr>
          <w:rFonts w:ascii="Calibri" w:hAnsi="Calibri" w:cs="Calibri"/>
          <w:b/>
          <w:bCs/>
          <w:sz w:val="22"/>
          <w:szCs w:val="22"/>
        </w:rPr>
        <w:t>Gracias a su menor grosor, ofrece una cocción ultrarrápida y una textura más ligera, convirtiéndola en la opción perfecta para recetas frías</w:t>
      </w:r>
    </w:p>
    <w:p w:rsidR="17C22A76" w:rsidP="6D278566" w:rsidRDefault="6A0D8666" w14:paraId="0D7F9E38" w14:textId="106A409A">
      <w:pPr>
        <w:pStyle w:val="Prrafodelista"/>
        <w:numPr>
          <w:ilvl w:val="0"/>
          <w:numId w:val="7"/>
        </w:numPr>
        <w:jc w:val="both"/>
        <w:rPr>
          <w:rFonts w:ascii="Calibri" w:hAnsi="Calibri" w:eastAsia="Calibri" w:cs="Calibri"/>
          <w:b w:val="1"/>
          <w:bCs w:val="1"/>
          <w:sz w:val="22"/>
          <w:szCs w:val="22"/>
        </w:rPr>
      </w:pPr>
      <w:r w:rsidRPr="0400D6CD" w:rsidR="6A0D8666">
        <w:rPr>
          <w:rFonts w:ascii="Calibri" w:hAnsi="Calibri" w:eastAsia="Calibri" w:cs="Calibri"/>
          <w:b w:val="1"/>
          <w:bCs w:val="1"/>
          <w:sz w:val="22"/>
          <w:szCs w:val="22"/>
        </w:rPr>
        <w:t>“Pasta Fina de Gallo ofrece una alternativa</w:t>
      </w:r>
      <w:r w:rsidRPr="0400D6CD" w:rsidR="00DA6B19">
        <w:rPr>
          <w:rFonts w:ascii="Calibri" w:hAnsi="Calibri" w:eastAsia="Calibri" w:cs="Calibri"/>
          <w:b w:val="1"/>
          <w:bCs w:val="1"/>
          <w:sz w:val="22"/>
          <w:szCs w:val="22"/>
        </w:rPr>
        <w:t xml:space="preserve"> más</w:t>
      </w:r>
      <w:r w:rsidRPr="0400D6CD" w:rsidR="6A0D8666">
        <w:rPr>
          <w:rFonts w:ascii="Calibri" w:hAnsi="Calibri" w:eastAsia="Calibri" w:cs="Calibri"/>
          <w:b w:val="1"/>
          <w:bCs w:val="1"/>
          <w:sz w:val="22"/>
          <w:szCs w:val="22"/>
        </w:rPr>
        <w:t xml:space="preserve"> ligera y nutritiva que se adapta perfectamente a las comidas de verano, gracias a su rápida cocció</w:t>
      </w:r>
      <w:r w:rsidRPr="0400D6CD" w:rsidR="00DA6B19">
        <w:rPr>
          <w:rFonts w:ascii="Calibri" w:hAnsi="Calibri" w:eastAsia="Calibri" w:cs="Calibri"/>
          <w:b w:val="1"/>
          <w:bCs w:val="1"/>
          <w:sz w:val="22"/>
          <w:szCs w:val="22"/>
        </w:rPr>
        <w:t>n</w:t>
      </w:r>
      <w:r w:rsidRPr="0400D6CD" w:rsidR="6A0D8666">
        <w:rPr>
          <w:rFonts w:ascii="Calibri" w:hAnsi="Calibri" w:eastAsia="Calibri" w:cs="Calibri"/>
          <w:b w:val="1"/>
          <w:bCs w:val="1"/>
          <w:sz w:val="22"/>
          <w:szCs w:val="22"/>
        </w:rPr>
        <w:t xml:space="preserve">”, </w:t>
      </w:r>
      <w:r w:rsidRPr="0400D6CD" w:rsidR="6A0D8666">
        <w:rPr>
          <w:rFonts w:ascii="Calibri" w:hAnsi="Calibri" w:eastAsia="Calibri" w:cs="Calibri"/>
          <w:b w:val="1"/>
          <w:bCs w:val="1"/>
          <w:sz w:val="22"/>
          <w:szCs w:val="22"/>
        </w:rPr>
        <w:t xml:space="preserve">explica </w:t>
      </w:r>
      <w:r w:rsidRPr="0400D6CD" w:rsidR="73AE0BB5">
        <w:rPr>
          <w:rFonts w:ascii="Calibri" w:hAnsi="Calibri" w:eastAsia="Calibri" w:cs="Calibri"/>
          <w:b w:val="1"/>
          <w:bCs w:val="1"/>
          <w:sz w:val="22"/>
          <w:szCs w:val="22"/>
        </w:rPr>
        <w:t>Cristina Sánchez, directora de Calidad e I+D</w:t>
      </w:r>
    </w:p>
    <w:p w:rsidR="6660F478" w:rsidP="0400D6CD" w:rsidRDefault="6660F478" w14:paraId="059774B8" w14:textId="149AAEE9">
      <w:pPr>
        <w:jc w:val="both"/>
        <w:rPr>
          <w:rFonts w:ascii="Calibri" w:hAnsi="Calibri" w:eastAsia="Calibri" w:cs="Calibri"/>
          <w:b w:val="1"/>
          <w:bCs w:val="1"/>
          <w:sz w:val="22"/>
          <w:szCs w:val="22"/>
        </w:rPr>
      </w:pPr>
      <w:r w:rsidR="6660F478">
        <w:drawing>
          <wp:inline wp14:editId="56AAA7DE" wp14:anchorId="3FD09A9D">
            <wp:extent cx="5400675" cy="3724275"/>
            <wp:effectExtent l="0" t="0" r="0" b="0"/>
            <wp:docPr id="14054852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e4f8e4fb307428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EFE" w:rsidP="6D278566" w:rsidRDefault="00760DE0" w14:paraId="78C073D2" w14:textId="46402312">
      <w:pPr>
        <w:spacing w:before="240" w:after="240" w:line="276" w:lineRule="auto"/>
        <w:jc w:val="both"/>
        <w:rPr>
          <w:rFonts w:ascii="Calibri" w:hAnsi="Calibri" w:eastAsia="Calibri" w:cs="Calibri"/>
          <w:sz w:val="22"/>
          <w:szCs w:val="22"/>
        </w:rPr>
      </w:pPr>
      <w:r w:rsidRPr="0400D6CD" w:rsidR="00760DE0">
        <w:rPr>
          <w:rFonts w:ascii="Calibri" w:hAnsi="Calibri" w:cs="Calibri"/>
          <w:b w:val="1"/>
          <w:bCs w:val="1"/>
          <w:sz w:val="22"/>
          <w:szCs w:val="22"/>
        </w:rPr>
        <w:t xml:space="preserve">Barcelona, </w:t>
      </w:r>
      <w:r w:rsidRPr="0400D6CD" w:rsidR="0A727A16">
        <w:rPr>
          <w:rFonts w:ascii="Calibri" w:hAnsi="Calibri" w:cs="Calibri"/>
          <w:b w:val="1"/>
          <w:bCs w:val="1"/>
          <w:sz w:val="22"/>
          <w:szCs w:val="22"/>
        </w:rPr>
        <w:t>1</w:t>
      </w:r>
      <w:r w:rsidRPr="0400D6CD" w:rsidR="17796A08">
        <w:rPr>
          <w:rFonts w:ascii="Calibri" w:hAnsi="Calibri" w:cs="Calibri"/>
          <w:b w:val="1"/>
          <w:bCs w:val="1"/>
          <w:sz w:val="22"/>
          <w:szCs w:val="22"/>
        </w:rPr>
        <w:t>6</w:t>
      </w:r>
      <w:r w:rsidRPr="0400D6CD" w:rsidR="00760DE0">
        <w:rPr>
          <w:rFonts w:ascii="Calibri" w:hAnsi="Calibri" w:cs="Calibri"/>
          <w:b w:val="1"/>
          <w:bCs w:val="1"/>
          <w:sz w:val="22"/>
          <w:szCs w:val="22"/>
        </w:rPr>
        <w:t xml:space="preserve"> de julio de 2025 –</w:t>
      </w:r>
      <w:r w:rsidRPr="0400D6CD" w:rsidR="00760DE0">
        <w:rPr>
          <w:rFonts w:ascii="Calibri" w:hAnsi="Calibri" w:cs="Calibri"/>
          <w:sz w:val="22"/>
          <w:szCs w:val="22"/>
        </w:rPr>
        <w:t xml:space="preserve"> </w:t>
      </w:r>
      <w:r w:rsidRPr="0400D6CD" w:rsidR="00115256">
        <w:rPr>
          <w:rFonts w:ascii="Calibri" w:hAnsi="Calibri" w:eastAsia="Calibri" w:cs="Calibri"/>
          <w:sz w:val="22"/>
          <w:szCs w:val="22"/>
        </w:rPr>
        <w:t xml:space="preserve">Con la llegada del buen tiempo, crece la demanda de platos </w:t>
      </w:r>
      <w:r w:rsidRPr="0400D6CD" w:rsidR="00115256">
        <w:rPr>
          <w:rFonts w:ascii="Calibri" w:hAnsi="Calibri" w:eastAsia="Calibri" w:cs="Calibri"/>
          <w:sz w:val="22"/>
          <w:szCs w:val="22"/>
        </w:rPr>
        <w:t>frescos, fáciles de digerir</w:t>
      </w:r>
      <w:r w:rsidRPr="0400D6CD" w:rsidR="00F16F5C">
        <w:rPr>
          <w:rFonts w:ascii="Calibri" w:hAnsi="Calibri" w:eastAsia="Calibri" w:cs="Calibri"/>
          <w:sz w:val="22"/>
          <w:szCs w:val="22"/>
        </w:rPr>
        <w:t xml:space="preserve"> </w:t>
      </w:r>
      <w:r w:rsidRPr="0400D6CD" w:rsidR="00F16F5C">
        <w:rPr>
          <w:rFonts w:ascii="Calibri" w:hAnsi="Calibri" w:eastAsia="Calibri" w:cs="Calibri"/>
          <w:sz w:val="22"/>
          <w:szCs w:val="22"/>
        </w:rPr>
        <w:t>y que se adapten a nuevos hábitos de consumo</w:t>
      </w:r>
      <w:r w:rsidRPr="0400D6CD" w:rsidR="00115256">
        <w:rPr>
          <w:rFonts w:ascii="Calibri" w:hAnsi="Calibri" w:eastAsia="Calibri" w:cs="Calibri"/>
          <w:sz w:val="22"/>
          <w:szCs w:val="22"/>
        </w:rPr>
        <w:t xml:space="preserve">. </w:t>
      </w:r>
      <w:r w:rsidRPr="0400D6CD" w:rsidR="00115256">
        <w:rPr>
          <w:rFonts w:ascii="Calibri" w:hAnsi="Calibri" w:eastAsia="Calibri" w:cs="Calibri"/>
          <w:sz w:val="22"/>
          <w:szCs w:val="22"/>
        </w:rPr>
        <w:t xml:space="preserve">En este contexto, Gallo ha registrado un aumento del 19% en el consumo de su gama de pasta </w:t>
      </w:r>
      <w:r w:rsidRPr="0400D6CD" w:rsidR="00A54860">
        <w:rPr>
          <w:rFonts w:ascii="Calibri" w:hAnsi="Calibri" w:eastAsia="Calibri" w:cs="Calibri"/>
          <w:sz w:val="22"/>
          <w:szCs w:val="22"/>
        </w:rPr>
        <w:t xml:space="preserve">fina 3 minutos </w:t>
      </w:r>
      <w:r w:rsidRPr="0400D6CD" w:rsidR="00115256">
        <w:rPr>
          <w:rFonts w:ascii="Calibri" w:hAnsi="Calibri" w:eastAsia="Calibri" w:cs="Calibri"/>
          <w:sz w:val="22"/>
          <w:szCs w:val="22"/>
        </w:rPr>
        <w:t>para ensaladas en comparación con el año anterior.</w:t>
      </w:r>
    </w:p>
    <w:p w:rsidRPr="00951EFE" w:rsidR="00577DCC" w:rsidP="0400D6CD" w:rsidRDefault="5BDECFC6" w14:paraId="639A2F7F" w14:textId="5578D902">
      <w:pPr>
        <w:spacing w:before="240" w:after="240" w:line="276" w:lineRule="auto"/>
        <w:jc w:val="both"/>
        <w:rPr>
          <w:rFonts w:ascii="Calibri" w:hAnsi="Calibri" w:eastAsia="Calibri" w:cs="Calibri"/>
          <w:sz w:val="22"/>
          <w:szCs w:val="22"/>
        </w:rPr>
      </w:pPr>
      <w:r w:rsidRPr="0400D6CD" w:rsidR="00B1516A">
        <w:rPr>
          <w:rFonts w:ascii="Calibri" w:hAnsi="Calibri" w:eastAsia="Calibri" w:cs="Calibri"/>
          <w:sz w:val="22"/>
          <w:szCs w:val="22"/>
        </w:rPr>
        <w:t xml:space="preserve">“Durante los meses de calor, los consumidores buscan opciones más ligeras y frescas para sus platos. Optar por versiones </w:t>
      </w:r>
      <w:r w:rsidRPr="0400D6CD" w:rsidR="00F16F5C">
        <w:rPr>
          <w:rFonts w:ascii="Calibri" w:hAnsi="Calibri" w:eastAsia="Calibri" w:cs="Calibri"/>
          <w:sz w:val="22"/>
          <w:szCs w:val="22"/>
        </w:rPr>
        <w:t xml:space="preserve">como la </w:t>
      </w:r>
      <w:r w:rsidRPr="0400D6CD" w:rsidR="00CA7C14">
        <w:rPr>
          <w:rFonts w:ascii="Calibri" w:hAnsi="Calibri" w:eastAsia="Calibri" w:cs="Calibri"/>
          <w:sz w:val="22"/>
          <w:szCs w:val="22"/>
        </w:rPr>
        <w:t>p</w:t>
      </w:r>
      <w:r w:rsidRPr="0400D6CD" w:rsidR="00F16F5C">
        <w:rPr>
          <w:rFonts w:ascii="Calibri" w:hAnsi="Calibri" w:eastAsia="Calibri" w:cs="Calibri"/>
          <w:sz w:val="22"/>
          <w:szCs w:val="22"/>
        </w:rPr>
        <w:t xml:space="preserve">asta </w:t>
      </w:r>
      <w:r w:rsidRPr="0400D6CD" w:rsidR="00CA7C14">
        <w:rPr>
          <w:rFonts w:ascii="Calibri" w:hAnsi="Calibri" w:eastAsia="Calibri" w:cs="Calibri"/>
          <w:sz w:val="22"/>
          <w:szCs w:val="22"/>
        </w:rPr>
        <w:t>f</w:t>
      </w:r>
      <w:r w:rsidRPr="0400D6CD" w:rsidR="00F16F5C">
        <w:rPr>
          <w:rFonts w:ascii="Calibri" w:hAnsi="Calibri" w:eastAsia="Calibri" w:cs="Calibri"/>
          <w:sz w:val="22"/>
          <w:szCs w:val="22"/>
        </w:rPr>
        <w:t>ina</w:t>
      </w:r>
      <w:r w:rsidRPr="0400D6CD" w:rsidR="00B1516A">
        <w:rPr>
          <w:rFonts w:ascii="Calibri" w:hAnsi="Calibri" w:eastAsia="Calibri" w:cs="Calibri"/>
          <w:sz w:val="22"/>
          <w:szCs w:val="22"/>
        </w:rPr>
        <w:t xml:space="preserve"> </w:t>
      </w:r>
      <w:r w:rsidRPr="0400D6CD" w:rsidR="00F16F5C">
        <w:rPr>
          <w:rFonts w:ascii="Calibri" w:hAnsi="Calibri" w:eastAsia="Calibri" w:cs="Calibri"/>
          <w:sz w:val="22"/>
          <w:szCs w:val="22"/>
        </w:rPr>
        <w:t>ayuda</w:t>
      </w:r>
      <w:r w:rsidRPr="0400D6CD" w:rsidR="00B1516A">
        <w:rPr>
          <w:rFonts w:ascii="Calibri" w:hAnsi="Calibri" w:eastAsia="Calibri" w:cs="Calibri"/>
          <w:sz w:val="22"/>
          <w:szCs w:val="22"/>
        </w:rPr>
        <w:t xml:space="preserve"> a mantener la saciedad</w:t>
      </w:r>
      <w:r w:rsidRPr="0400D6CD" w:rsidR="00F16F5C">
        <w:rPr>
          <w:rFonts w:ascii="Calibri" w:hAnsi="Calibri" w:eastAsia="Calibri" w:cs="Calibri"/>
          <w:sz w:val="22"/>
          <w:szCs w:val="22"/>
        </w:rPr>
        <w:t xml:space="preserve"> siendo una opción más apetecible</w:t>
      </w:r>
      <w:r w:rsidRPr="0400D6CD" w:rsidR="00B1516A">
        <w:rPr>
          <w:rFonts w:ascii="Calibri" w:hAnsi="Calibri" w:eastAsia="Calibri" w:cs="Calibri"/>
          <w:sz w:val="22"/>
          <w:szCs w:val="22"/>
        </w:rPr>
        <w:t>. Además, la combinación de pasta ligera con vegetales frescos, puede ser parte de una comida equilibrada y nutritiva</w:t>
      </w:r>
      <w:r w:rsidRPr="0400D6CD" w:rsidR="6176AD8A">
        <w:rPr>
          <w:rFonts w:ascii="Calibri" w:hAnsi="Calibri" w:eastAsia="Calibri" w:cs="Calibri"/>
          <w:sz w:val="22"/>
          <w:szCs w:val="22"/>
        </w:rPr>
        <w:t xml:space="preserve"> y</w:t>
      </w:r>
      <w:r w:rsidRPr="0400D6CD" w:rsidR="00F16F5C">
        <w:rPr>
          <w:rFonts w:ascii="Calibri" w:hAnsi="Calibri" w:eastAsia="Calibri" w:cs="Calibri"/>
          <w:sz w:val="22"/>
          <w:szCs w:val="22"/>
        </w:rPr>
        <w:t xml:space="preserve"> gracias a su rápida cocción la tienes lista en un momento para comer en la oficina o en la playa</w:t>
      </w:r>
      <w:r w:rsidRPr="0400D6CD" w:rsidR="00B1516A">
        <w:rPr>
          <w:rFonts w:ascii="Calibri" w:hAnsi="Calibri" w:eastAsia="Calibri" w:cs="Calibri"/>
          <w:sz w:val="22"/>
          <w:szCs w:val="22"/>
        </w:rPr>
        <w:t xml:space="preserve">”, </w:t>
      </w:r>
      <w:r w:rsidRPr="0400D6CD" w:rsidR="00B1516A">
        <w:rPr>
          <w:rFonts w:ascii="Calibri" w:hAnsi="Calibri" w:eastAsia="Calibri" w:cs="Calibri"/>
          <w:sz w:val="22"/>
          <w:szCs w:val="22"/>
        </w:rPr>
        <w:t>explica</w:t>
      </w:r>
      <w:r w:rsidRPr="0400D6CD" w:rsidR="3FBA4A56">
        <w:rPr>
          <w:rFonts w:ascii="Calibri" w:hAnsi="Calibri" w:eastAsia="Calibri" w:cs="Calibri"/>
          <w:sz w:val="22"/>
          <w:szCs w:val="22"/>
        </w:rPr>
        <w:t xml:space="preserve"> </w:t>
      </w:r>
      <w:r w:rsidRPr="0400D6CD" w:rsidR="5604C845">
        <w:rPr>
          <w:rFonts w:ascii="Calibri" w:hAnsi="Calibri" w:eastAsia="Calibri" w:cs="Calibri"/>
          <w:sz w:val="22"/>
          <w:szCs w:val="22"/>
        </w:rPr>
        <w:t xml:space="preserve">Cristina Sánchez, directora de </w:t>
      </w:r>
      <w:r w:rsidRPr="0400D6CD" w:rsidR="5604C845">
        <w:rPr>
          <w:rFonts w:ascii="Calibri" w:hAnsi="Calibri" w:eastAsia="Calibri" w:cs="Calibri"/>
          <w:sz w:val="22"/>
          <w:szCs w:val="22"/>
        </w:rPr>
        <w:t>I+</w:t>
      </w:r>
      <w:r w:rsidRPr="0400D6CD" w:rsidR="0D581FAB">
        <w:rPr>
          <w:rFonts w:ascii="Calibri" w:hAnsi="Calibri" w:eastAsia="Calibri" w:cs="Calibri"/>
          <w:sz w:val="22"/>
          <w:szCs w:val="22"/>
        </w:rPr>
        <w:t>D</w:t>
      </w:r>
      <w:r w:rsidRPr="0400D6CD" w:rsidR="5604C845">
        <w:rPr>
          <w:rFonts w:ascii="Calibri" w:hAnsi="Calibri" w:eastAsia="Calibri" w:cs="Calibri"/>
          <w:sz w:val="22"/>
          <w:szCs w:val="22"/>
        </w:rPr>
        <w:t xml:space="preserve"> y Calidad de Gallo</w:t>
      </w:r>
      <w:r w:rsidRPr="0400D6CD" w:rsidR="3DE92D35">
        <w:rPr>
          <w:rFonts w:ascii="Calibri" w:hAnsi="Calibri" w:eastAsia="Calibri" w:cs="Calibri"/>
          <w:sz w:val="22"/>
          <w:szCs w:val="22"/>
        </w:rPr>
        <w:t xml:space="preserve">. </w:t>
      </w:r>
    </w:p>
    <w:p w:rsidRPr="00951EFE" w:rsidR="00577DCC" w:rsidP="6D278566" w:rsidRDefault="5BDECFC6" w14:paraId="245A5104" w14:textId="44193289">
      <w:pPr>
        <w:spacing w:before="240" w:after="240" w:line="276" w:lineRule="auto"/>
        <w:jc w:val="both"/>
        <w:rPr>
          <w:rFonts w:ascii="Calibri" w:hAnsi="Calibri" w:cs="Calibri"/>
          <w:sz w:val="22"/>
          <w:szCs w:val="22"/>
        </w:rPr>
      </w:pPr>
      <w:r w:rsidRPr="0400D6CD" w:rsidR="5BDECFC6">
        <w:rPr>
          <w:rFonts w:ascii="Calibri" w:hAnsi="Calibri" w:eastAsia="Calibri" w:cs="Calibri"/>
          <w:sz w:val="22"/>
          <w:szCs w:val="22"/>
        </w:rPr>
        <w:t xml:space="preserve">Muchos consumidores tienden a buscar alternativas que les permitan mantener la saciedad </w:t>
      </w:r>
      <w:r w:rsidRPr="0400D6CD" w:rsidR="00F16F5C">
        <w:rPr>
          <w:rFonts w:ascii="Calibri" w:hAnsi="Calibri" w:eastAsia="Calibri" w:cs="Calibri"/>
          <w:sz w:val="22"/>
          <w:szCs w:val="22"/>
        </w:rPr>
        <w:t>y sean más apetecibles en meses de calor</w:t>
      </w:r>
      <w:r w:rsidRPr="0400D6CD" w:rsidR="5BDECFC6">
        <w:rPr>
          <w:rFonts w:ascii="Calibri" w:hAnsi="Calibri" w:eastAsia="Calibri" w:cs="Calibri"/>
          <w:sz w:val="22"/>
          <w:szCs w:val="22"/>
        </w:rPr>
        <w:t>, y es aquí donde la gama Pasta Fina de Gallo se ha consolidado como una de las opciones favoritas para la temporada.</w:t>
      </w:r>
      <w:r w:rsidRPr="0400D6CD" w:rsidR="00951EFE">
        <w:rPr>
          <w:rFonts w:ascii="Calibri" w:hAnsi="Calibri" w:cs="Calibri"/>
          <w:sz w:val="22"/>
          <w:szCs w:val="22"/>
        </w:rPr>
        <w:t xml:space="preserve"> </w:t>
      </w:r>
      <w:r w:rsidRPr="0400D6CD" w:rsidR="5BDECFC6">
        <w:rPr>
          <w:rFonts w:ascii="Calibri" w:hAnsi="Calibri" w:eastAsia="Calibri" w:cs="Calibri"/>
          <w:sz w:val="22"/>
          <w:szCs w:val="22"/>
        </w:rPr>
        <w:t>Su variedad de hélices con tomate y espinacas 100% naturales ofrece una alternativa ligera, sabrosa y nutritiva, gracias a su contenido en licopeno y antioxidantes. Es una elección ideal para quienes desean cuidar su alimentación sin renunciar al placer de un buen plato de pasta.</w:t>
      </w:r>
    </w:p>
    <w:p w:rsidRPr="00F16F5C" w:rsidR="00F16F5C" w:rsidP="00F16F5C" w:rsidRDefault="5BDECFC6" w14:paraId="1A9E95AF" w14:textId="7E126D28">
      <w:pPr>
        <w:spacing w:before="240" w:after="240" w:line="276" w:lineRule="auto"/>
        <w:jc w:val="both"/>
        <w:rPr>
          <w:rFonts w:ascii="Calibri" w:hAnsi="Calibri" w:eastAsia="Calibri" w:cs="Calibri"/>
          <w:sz w:val="22"/>
          <w:szCs w:val="22"/>
        </w:rPr>
      </w:pPr>
      <w:r w:rsidRPr="6D278566">
        <w:rPr>
          <w:rFonts w:ascii="Calibri" w:hAnsi="Calibri" w:eastAsia="Calibri" w:cs="Calibri"/>
          <w:sz w:val="22"/>
          <w:szCs w:val="22"/>
        </w:rPr>
        <w:t xml:space="preserve">El secreto de la Pasta Fina de Gallo está en su grosor reducido, que permite una cocción ultrarrápida de solo 3 minutos y una textura más ligera, perfecta para recetas rápidas y platos fríos como las ensaladas. Además, al incorporar vegetales como tomate y espinacas, no solo aporta sabor y color, sino que también enriquece el perfil nutricional del plato. </w:t>
      </w:r>
      <w:r w:rsidRPr="00F16F5C" w:rsidR="00F16F5C">
        <w:rPr>
          <w:rFonts w:ascii="Calibri" w:hAnsi="Calibri" w:eastAsia="Calibri" w:cs="Calibri"/>
          <w:sz w:val="22"/>
          <w:szCs w:val="22"/>
        </w:rPr>
        <w:t xml:space="preserve">Una opción versátil que también responde a los nuevos ritmos de vida y a la falta de tiempo de muchos consumidores, permitiendo cocinar </w:t>
      </w:r>
      <w:r w:rsidR="00F16F5C">
        <w:rPr>
          <w:rFonts w:ascii="Calibri" w:hAnsi="Calibri" w:eastAsia="Calibri" w:cs="Calibri"/>
          <w:sz w:val="22"/>
          <w:szCs w:val="22"/>
        </w:rPr>
        <w:t>en un momento</w:t>
      </w:r>
      <w:r w:rsidRPr="00F16F5C" w:rsidR="00F16F5C">
        <w:rPr>
          <w:rFonts w:ascii="Calibri" w:hAnsi="Calibri" w:eastAsia="Calibri" w:cs="Calibri"/>
          <w:sz w:val="22"/>
          <w:szCs w:val="22"/>
        </w:rPr>
        <w:t xml:space="preserve"> y disfrutar de un plato apetecible en la oficina, la piscina o la playa, sin renunciar al sabor ni a la calidad de siempre.</w:t>
      </w:r>
    </w:p>
    <w:p w:rsidRPr="00577DCC" w:rsidR="00577DCC" w:rsidP="6D278566" w:rsidRDefault="00951EFE" w14:paraId="74458240" w14:textId="50E10EE0">
      <w:pPr>
        <w:spacing w:before="240" w:after="240" w:line="276" w:lineRule="auto"/>
        <w:jc w:val="both"/>
        <w:rPr>
          <w:rFonts w:ascii="Calibri" w:hAnsi="Calibri" w:eastAsia="Calibri" w:cs="Calibri"/>
          <w:b w:val="1"/>
          <w:bCs w:val="1"/>
          <w:sz w:val="22"/>
          <w:szCs w:val="22"/>
        </w:rPr>
      </w:pPr>
      <w:r w:rsidRPr="0400D6CD" w:rsidR="00951EFE">
        <w:rPr>
          <w:rFonts w:ascii="Calibri" w:hAnsi="Calibri" w:eastAsia="Calibri" w:cs="Calibri"/>
          <w:sz w:val="22"/>
          <w:szCs w:val="22"/>
        </w:rPr>
        <w:t>La variedad de Pasta Fina</w:t>
      </w:r>
      <w:r w:rsidRPr="0400D6CD" w:rsidR="4377F8AA">
        <w:rPr>
          <w:rFonts w:ascii="Calibri" w:hAnsi="Calibri" w:eastAsia="Calibri" w:cs="Calibri"/>
          <w:sz w:val="22"/>
          <w:szCs w:val="22"/>
        </w:rPr>
        <w:t xml:space="preserve"> para ensaladas</w:t>
      </w:r>
      <w:r w:rsidRPr="0400D6CD" w:rsidR="009A6ADA">
        <w:rPr>
          <w:rFonts w:ascii="Calibri" w:hAnsi="Calibri" w:eastAsia="Calibri" w:cs="Calibri"/>
          <w:sz w:val="22"/>
          <w:szCs w:val="22"/>
        </w:rPr>
        <w:t xml:space="preserve"> es la apuesta de la marca</w:t>
      </w:r>
      <w:r w:rsidRPr="0400D6CD" w:rsidR="12D9A9C2">
        <w:rPr>
          <w:rFonts w:ascii="Calibri" w:hAnsi="Calibri" w:eastAsia="Calibri" w:cs="Calibri"/>
          <w:sz w:val="22"/>
          <w:szCs w:val="22"/>
        </w:rPr>
        <w:t xml:space="preserve"> para</w:t>
      </w:r>
      <w:r w:rsidRPr="0400D6CD" w:rsidR="009A6ADA">
        <w:rPr>
          <w:rFonts w:ascii="Calibri" w:hAnsi="Calibri" w:eastAsia="Calibri" w:cs="Calibri"/>
          <w:sz w:val="22"/>
          <w:szCs w:val="22"/>
        </w:rPr>
        <w:t xml:space="preserve"> este verano y protagoniza </w:t>
      </w:r>
      <w:r w:rsidRPr="0400D6CD" w:rsidR="4377F8AA">
        <w:rPr>
          <w:rFonts w:ascii="Calibri" w:hAnsi="Calibri" w:eastAsia="Calibri" w:cs="Calibri"/>
          <w:sz w:val="22"/>
          <w:szCs w:val="22"/>
        </w:rPr>
        <w:t>el anuncio del verano, que da continuidad a la campaña de “Gallitos” lanzada e</w:t>
      </w:r>
      <w:r w:rsidRPr="0400D6CD" w:rsidR="4C1EDE7D">
        <w:rPr>
          <w:rFonts w:ascii="Calibri" w:hAnsi="Calibri" w:eastAsia="Calibri" w:cs="Calibri"/>
          <w:sz w:val="22"/>
          <w:szCs w:val="22"/>
        </w:rPr>
        <w:t>l pasado mes de</w:t>
      </w:r>
      <w:r w:rsidRPr="0400D6CD" w:rsidR="4377F8AA">
        <w:rPr>
          <w:rFonts w:ascii="Calibri" w:hAnsi="Calibri" w:eastAsia="Calibri" w:cs="Calibri"/>
          <w:sz w:val="22"/>
          <w:szCs w:val="22"/>
        </w:rPr>
        <w:t xml:space="preserve"> abril. </w:t>
      </w:r>
      <w:r w:rsidRPr="0400D6CD" w:rsidR="00951EFE">
        <w:rPr>
          <w:rFonts w:ascii="Calibri" w:hAnsi="Calibri" w:eastAsia="Calibri" w:cs="Calibri"/>
          <w:sz w:val="22"/>
          <w:szCs w:val="22"/>
        </w:rPr>
        <w:t xml:space="preserve">La pieza audiovisual </w:t>
      </w:r>
      <w:r w:rsidRPr="0400D6CD" w:rsidR="00B1516A">
        <w:rPr>
          <w:rFonts w:ascii="Calibri" w:hAnsi="Calibri" w:eastAsia="Calibri" w:cs="Calibri"/>
          <w:sz w:val="22"/>
          <w:szCs w:val="22"/>
        </w:rPr>
        <w:t>se enmarca en</w:t>
      </w:r>
      <w:r w:rsidRPr="0400D6CD" w:rsidR="00951EFE">
        <w:rPr>
          <w:rFonts w:ascii="Calibri" w:hAnsi="Calibri" w:eastAsia="Calibri" w:cs="Calibri"/>
          <w:sz w:val="22"/>
          <w:szCs w:val="22"/>
        </w:rPr>
        <w:t xml:space="preserve"> la plataforma de marca </w:t>
      </w:r>
      <w:r w:rsidRPr="0400D6CD" w:rsidR="00951EFE">
        <w:rPr>
          <w:rFonts w:ascii="Calibri" w:hAnsi="Calibri" w:eastAsia="Calibri" w:cs="Calibri"/>
          <w:b w:val="1"/>
          <w:bCs w:val="1"/>
          <w:sz w:val="22"/>
          <w:szCs w:val="22"/>
        </w:rPr>
        <w:t>“Aquí estamos hechos de esta pasta”</w:t>
      </w:r>
      <w:r w:rsidRPr="0400D6CD" w:rsidR="00951EFE">
        <w:rPr>
          <w:rFonts w:ascii="Calibri" w:hAnsi="Calibri" w:eastAsia="Calibri" w:cs="Calibri"/>
          <w:sz w:val="22"/>
          <w:szCs w:val="22"/>
        </w:rPr>
        <w:t>, que guía actualmente toda la comunicación de la compañía, con un enfoque más cercano, emocional y auténtico. El anuncio apuesta por la naturalidad, el disfrute en torno a la comida y los momentos cotidianos que definen la relación de los consumidores con la marca. Con un estilo estival, transmite la esencia de Gallo a través de un producto que conecta con las nuevas formas de cocinar y compartir. </w:t>
      </w:r>
      <w:r w:rsidRPr="0400D6CD" w:rsidR="215F9EEB">
        <w:rPr>
          <w:rFonts w:ascii="Calibri" w:hAnsi="Calibri" w:eastAsia="Calibri" w:cs="Calibri"/>
          <w:sz w:val="22"/>
          <w:szCs w:val="22"/>
        </w:rPr>
        <w:t xml:space="preserve"> </w:t>
      </w:r>
    </w:p>
    <w:p w:rsidRPr="00577DCC" w:rsidR="00577DCC" w:rsidP="0400D6CD" w:rsidRDefault="2CE3EDDE" w14:paraId="4C1749ED" w14:textId="18AEA86E">
      <w:pPr>
        <w:spacing w:before="240" w:after="240" w:line="276" w:lineRule="auto"/>
        <w:jc w:val="both"/>
        <w:rPr>
          <w:rFonts w:ascii="Calibri" w:hAnsi="Calibri" w:eastAsia="Calibri" w:cs="Calibri"/>
          <w:sz w:val="22"/>
          <w:szCs w:val="22"/>
        </w:rPr>
      </w:pPr>
      <w:r w:rsidRPr="0400D6CD" w:rsidR="2CE3EDDE">
        <w:rPr>
          <w:rFonts w:ascii="Calibri" w:hAnsi="Calibri" w:eastAsia="Calibri" w:cs="Calibri"/>
          <w:i w:val="1"/>
          <w:iCs w:val="1"/>
          <w:sz w:val="22"/>
          <w:szCs w:val="22"/>
        </w:rPr>
        <w:t>“La gama Pasta Fina de Gallo es perfecta para el verano: ligera, versátil y pensada para platos fríos y completos. Su cocción rápida no solo ahorra tiempo en la cocina, sino que también ayuda a conservar mejor las propiedades de los ingredientes”</w:t>
      </w:r>
      <w:r w:rsidRPr="0400D6CD" w:rsidR="2CE3EDDE">
        <w:rPr>
          <w:rFonts w:ascii="Calibri" w:hAnsi="Calibri" w:eastAsia="Calibri" w:cs="Calibri"/>
          <w:sz w:val="22"/>
          <w:szCs w:val="22"/>
        </w:rPr>
        <w:t>, destaca Cristina Sánchez</w:t>
      </w:r>
      <w:r w:rsidRPr="0400D6CD" w:rsidR="40D7A0E8">
        <w:rPr>
          <w:rFonts w:ascii="Calibri" w:hAnsi="Calibri" w:eastAsia="Calibri" w:cs="Calibri"/>
          <w:sz w:val="22"/>
          <w:szCs w:val="22"/>
        </w:rPr>
        <w:t xml:space="preserve">. </w:t>
      </w:r>
    </w:p>
    <w:p w:rsidRPr="00951EFE" w:rsidR="00577DCC" w:rsidP="6D278566" w:rsidRDefault="2CE3EDDE" w14:paraId="56461BF3" w14:textId="51D16D54">
      <w:pPr>
        <w:spacing w:before="240" w:after="240" w:line="276" w:lineRule="auto"/>
        <w:jc w:val="both"/>
        <w:rPr>
          <w:rFonts w:ascii="Calibri" w:hAnsi="Calibri" w:eastAsia="Calibri" w:cs="Calibri"/>
          <w:sz w:val="22"/>
          <w:szCs w:val="22"/>
        </w:rPr>
      </w:pPr>
      <w:r w:rsidRPr="0400D6CD" w:rsidR="2CE3EDDE">
        <w:rPr>
          <w:rFonts w:ascii="Calibri" w:hAnsi="Calibri" w:eastAsia="Calibri" w:cs="Calibri"/>
          <w:sz w:val="22"/>
          <w:szCs w:val="22"/>
        </w:rPr>
        <w:t xml:space="preserve">Con esta propuesta, Gallo responde a las nuevas necesidades del consumidor actual, que busca opciones más saludables, prácticas y adaptadas a su ritmo de vida, sin tener que renunciar al sabor ni a la calidad que siempre han caracterizado a la </w:t>
      </w:r>
      <w:r w:rsidRPr="0400D6CD" w:rsidR="2CE3EDDE">
        <w:rPr>
          <w:rFonts w:ascii="Calibri" w:hAnsi="Calibri" w:eastAsia="Calibri" w:cs="Calibri"/>
          <w:sz w:val="22"/>
          <w:szCs w:val="22"/>
        </w:rPr>
        <w:t>marca</w:t>
      </w:r>
      <w:r w:rsidRPr="0400D6CD" w:rsidR="00951EFE">
        <w:rPr>
          <w:rFonts w:ascii="Calibri" w:hAnsi="Calibri" w:eastAsia="Calibri" w:cs="Calibri"/>
          <w:sz w:val="22"/>
          <w:szCs w:val="22"/>
        </w:rPr>
        <w:t xml:space="preserve">. La variedad de ensaladas de Pasta Fina </w:t>
      </w:r>
      <w:r w:rsidRPr="0400D6CD" w:rsidR="00B1516A">
        <w:rPr>
          <w:rFonts w:ascii="Calibri" w:hAnsi="Calibri" w:eastAsia="Calibri" w:cs="Calibri"/>
          <w:sz w:val="22"/>
          <w:szCs w:val="22"/>
        </w:rPr>
        <w:t xml:space="preserve">se suma al amplio porfolio de </w:t>
      </w:r>
      <w:r w:rsidRPr="0400D6CD" w:rsidR="05E4C7F9">
        <w:rPr>
          <w:rFonts w:ascii="Calibri" w:hAnsi="Calibri" w:eastAsia="Calibri" w:cs="Calibri"/>
          <w:sz w:val="22"/>
          <w:szCs w:val="22"/>
        </w:rPr>
        <w:t>8</w:t>
      </w:r>
      <w:r w:rsidRPr="0400D6CD" w:rsidR="00B1516A">
        <w:rPr>
          <w:rFonts w:ascii="Calibri" w:hAnsi="Calibri" w:eastAsia="Calibri" w:cs="Calibri"/>
          <w:sz w:val="22"/>
          <w:szCs w:val="22"/>
        </w:rPr>
        <w:t xml:space="preserve"> productos</w:t>
      </w:r>
      <w:r w:rsidRPr="0400D6CD" w:rsidR="00951EFE">
        <w:rPr>
          <w:rFonts w:ascii="Calibri" w:hAnsi="Calibri" w:eastAsia="Calibri" w:cs="Calibri"/>
          <w:sz w:val="22"/>
          <w:szCs w:val="22"/>
        </w:rPr>
        <w:t xml:space="preserve"> </w:t>
      </w:r>
      <w:r w:rsidRPr="0400D6CD" w:rsidR="00764ED9">
        <w:rPr>
          <w:rFonts w:ascii="Calibri" w:hAnsi="Calibri" w:eastAsia="Calibri" w:cs="Calibri"/>
          <w:sz w:val="22"/>
          <w:szCs w:val="22"/>
        </w:rPr>
        <w:t xml:space="preserve">del </w:t>
      </w:r>
      <w:r w:rsidRPr="0400D6CD" w:rsidR="00951EFE">
        <w:rPr>
          <w:rFonts w:ascii="Calibri" w:hAnsi="Calibri" w:eastAsia="Calibri" w:cs="Calibri"/>
          <w:sz w:val="22"/>
          <w:szCs w:val="22"/>
        </w:rPr>
        <w:t xml:space="preserve">que dispone Gallo </w:t>
      </w:r>
      <w:r w:rsidRPr="0400D6CD" w:rsidR="00764ED9">
        <w:rPr>
          <w:rFonts w:ascii="Calibri" w:hAnsi="Calibri" w:eastAsia="Calibri" w:cs="Calibri"/>
          <w:sz w:val="22"/>
          <w:szCs w:val="22"/>
        </w:rPr>
        <w:t>para adaptarse</w:t>
      </w:r>
      <w:r w:rsidRPr="0400D6CD" w:rsidR="00951EFE">
        <w:rPr>
          <w:rFonts w:ascii="Calibri" w:hAnsi="Calibri" w:eastAsia="Calibri" w:cs="Calibri"/>
          <w:sz w:val="22"/>
          <w:szCs w:val="22"/>
        </w:rPr>
        <w:t xml:space="preserve"> a las necesidades de todos los consumidores entre las que también destaca la pasta para </w:t>
      </w:r>
      <w:r w:rsidRPr="0400D6CD" w:rsidR="00951EFE">
        <w:rPr>
          <w:rFonts w:ascii="Calibri" w:hAnsi="Calibri" w:eastAsia="Calibri" w:cs="Calibri"/>
          <w:sz w:val="22"/>
          <w:szCs w:val="22"/>
        </w:rPr>
        <w:t>e</w:t>
      </w:r>
      <w:r w:rsidRPr="0400D6CD" w:rsidR="00951EFE">
        <w:rPr>
          <w:rFonts w:ascii="Calibri" w:hAnsi="Calibri" w:eastAsia="Calibri" w:cs="Calibri"/>
          <w:sz w:val="22"/>
          <w:szCs w:val="22"/>
        </w:rPr>
        <w:t xml:space="preserve">nsalada de </w:t>
      </w:r>
      <w:r w:rsidRPr="0400D6CD" w:rsidR="00951EFE">
        <w:rPr>
          <w:rFonts w:ascii="Calibri" w:hAnsi="Calibri" w:eastAsia="Calibri" w:cs="Calibri"/>
          <w:sz w:val="22"/>
          <w:szCs w:val="22"/>
        </w:rPr>
        <w:t>Multivegetales</w:t>
      </w:r>
      <w:r w:rsidRPr="0400D6CD" w:rsidR="00951EFE">
        <w:rPr>
          <w:rFonts w:ascii="Calibri" w:hAnsi="Calibri" w:eastAsia="Calibri" w:cs="Calibri"/>
          <w:sz w:val="22"/>
          <w:szCs w:val="22"/>
        </w:rPr>
        <w:t>,</w:t>
      </w:r>
      <w:r w:rsidRPr="0400D6CD" w:rsidR="00CA7C14">
        <w:rPr>
          <w:rFonts w:ascii="Calibri" w:hAnsi="Calibri" w:eastAsia="Calibri" w:cs="Calibri"/>
          <w:sz w:val="22"/>
          <w:szCs w:val="22"/>
        </w:rPr>
        <w:t xml:space="preserve"> con ingredientes 100% naturales y combinada con </w:t>
      </w:r>
      <w:r w:rsidRPr="0400D6CD" w:rsidR="40A3FD65">
        <w:rPr>
          <w:rFonts w:ascii="Calibri" w:hAnsi="Calibri" w:eastAsia="Calibri" w:cs="Calibri"/>
          <w:sz w:val="22"/>
          <w:szCs w:val="22"/>
        </w:rPr>
        <w:t>cúrcuma, remolacha y espirulina</w:t>
      </w:r>
      <w:r w:rsidRPr="0400D6CD" w:rsidR="00CA7C14">
        <w:rPr>
          <w:rFonts w:ascii="Calibri" w:hAnsi="Calibri" w:eastAsia="Calibri" w:cs="Calibri"/>
          <w:sz w:val="22"/>
          <w:szCs w:val="22"/>
        </w:rPr>
        <w:t xml:space="preserve">; </w:t>
      </w:r>
      <w:r w:rsidRPr="0400D6CD" w:rsidR="00951EFE">
        <w:rPr>
          <w:rFonts w:ascii="Calibri" w:hAnsi="Calibri" w:eastAsia="Calibri" w:cs="Calibri"/>
          <w:sz w:val="22"/>
          <w:szCs w:val="22"/>
        </w:rPr>
        <w:t xml:space="preserve"> Integral,</w:t>
      </w:r>
      <w:r w:rsidRPr="0400D6CD" w:rsidR="00CA7C14">
        <w:rPr>
          <w:rFonts w:ascii="Calibri" w:hAnsi="Calibri" w:eastAsia="Calibri" w:cs="Calibri"/>
          <w:sz w:val="22"/>
          <w:szCs w:val="22"/>
        </w:rPr>
        <w:t xml:space="preserve"> con salvado de trigo tostado; </w:t>
      </w:r>
      <w:r w:rsidRPr="0400D6CD" w:rsidR="00951EFE">
        <w:rPr>
          <w:rFonts w:ascii="Calibri" w:hAnsi="Calibri" w:eastAsia="Calibri" w:cs="Calibri"/>
          <w:sz w:val="22"/>
          <w:szCs w:val="22"/>
        </w:rPr>
        <w:t>Sin Gluten</w:t>
      </w:r>
      <w:r w:rsidRPr="0400D6CD" w:rsidR="00CA7C14">
        <w:rPr>
          <w:rFonts w:ascii="Calibri" w:hAnsi="Calibri" w:eastAsia="Calibri" w:cs="Calibri"/>
          <w:sz w:val="22"/>
          <w:szCs w:val="22"/>
        </w:rPr>
        <w:t xml:space="preserve">, </w:t>
      </w:r>
      <w:r w:rsidRPr="0400D6CD" w:rsidR="00CA7C14">
        <w:rPr>
          <w:rFonts w:ascii="Calibri" w:hAnsi="Calibri" w:eastAsia="Calibri" w:cs="Calibri"/>
          <w:sz w:val="22"/>
          <w:szCs w:val="22"/>
        </w:rPr>
        <w:t xml:space="preserve">pensada para que todos puedan deleitarse con del sabor y textura de la pasta </w:t>
      </w:r>
      <w:r w:rsidRPr="0400D6CD" w:rsidR="00951EFE">
        <w:rPr>
          <w:rFonts w:ascii="Calibri" w:hAnsi="Calibri" w:eastAsia="Calibri" w:cs="Calibri"/>
          <w:sz w:val="22"/>
          <w:szCs w:val="22"/>
        </w:rPr>
        <w:t>o Gallo 1’</w:t>
      </w:r>
      <w:r w:rsidRPr="0400D6CD" w:rsidR="00CA7C14">
        <w:rPr>
          <w:rFonts w:ascii="Calibri" w:hAnsi="Calibri" w:eastAsia="Calibri" w:cs="Calibri"/>
          <w:sz w:val="22"/>
          <w:szCs w:val="22"/>
        </w:rPr>
        <w:t>, tarrinas de hélices listas para preparar rápidamente en el microondas o la sartén</w:t>
      </w:r>
      <w:r w:rsidRPr="0400D6CD" w:rsidR="00951EFE">
        <w:rPr>
          <w:rFonts w:ascii="Calibri" w:hAnsi="Calibri" w:eastAsia="Calibri" w:cs="Calibri"/>
          <w:sz w:val="22"/>
          <w:szCs w:val="22"/>
        </w:rPr>
        <w:t xml:space="preserve">. </w:t>
      </w:r>
      <w:r w:rsidRPr="0400D6CD" w:rsidR="00951EFE">
        <w:rPr>
          <w:rFonts w:ascii="Calibri" w:hAnsi="Calibri" w:eastAsia="Calibri" w:cs="Calibri"/>
          <w:sz w:val="22"/>
          <w:szCs w:val="22"/>
        </w:rPr>
        <w:t xml:space="preserve"> </w:t>
      </w:r>
    </w:p>
    <w:p w:rsidRPr="00577DCC" w:rsidR="00577DCC" w:rsidP="6D278566" w:rsidRDefault="00577DCC" w14:paraId="1FFE6EED" w14:textId="7D1B21B5">
      <w:pPr>
        <w:spacing w:line="276" w:lineRule="auto"/>
        <w:jc w:val="both"/>
        <w:rPr>
          <w:rFonts w:ascii="Calibri" w:hAnsi="Calibri" w:cs="Calibri"/>
          <w:b w:val="1"/>
          <w:bCs w:val="1"/>
          <w:sz w:val="22"/>
          <w:szCs w:val="22"/>
          <w:u w:val="single"/>
        </w:rPr>
      </w:pPr>
      <w:r w:rsidRPr="0400D6CD" w:rsidR="00577DCC">
        <w:rPr>
          <w:rFonts w:ascii="Calibri" w:hAnsi="Calibri" w:cs="Calibri"/>
          <w:b w:val="1"/>
          <w:bCs w:val="1"/>
          <w:sz w:val="22"/>
          <w:szCs w:val="22"/>
          <w:u w:val="single"/>
        </w:rPr>
        <w:t xml:space="preserve">Ensalada de Hélices tricolores con mozzarella, tomates </w:t>
      </w:r>
      <w:r w:rsidRPr="0400D6CD" w:rsidR="00577DCC">
        <w:rPr>
          <w:rFonts w:ascii="Calibri" w:hAnsi="Calibri" w:cs="Calibri"/>
          <w:b w:val="1"/>
          <w:bCs w:val="1"/>
          <w:sz w:val="22"/>
          <w:szCs w:val="22"/>
          <w:u w:val="single"/>
        </w:rPr>
        <w:t>cherry</w:t>
      </w:r>
      <w:r w:rsidRPr="0400D6CD" w:rsidR="00577DCC">
        <w:rPr>
          <w:rFonts w:ascii="Calibri" w:hAnsi="Calibri" w:cs="Calibri"/>
          <w:b w:val="1"/>
          <w:bCs w:val="1"/>
          <w:sz w:val="22"/>
          <w:szCs w:val="22"/>
          <w:u w:val="single"/>
        </w:rPr>
        <w:t xml:space="preserve"> y pesto de rúcula</w:t>
      </w:r>
    </w:p>
    <w:p w:rsidRPr="00577DCC" w:rsidR="00577DCC" w:rsidP="00F06AD2" w:rsidRDefault="00577DCC" w14:paraId="150E6ADC" w14:textId="053B0D23">
      <w:pPr>
        <w:spacing w:line="276" w:lineRule="auto"/>
        <w:rPr>
          <w:rFonts w:ascii="Calibri" w:hAnsi="Calibri" w:cs="Calibri"/>
          <w:sz w:val="22"/>
          <w:szCs w:val="22"/>
        </w:rPr>
      </w:pPr>
      <w:r w:rsidRPr="00577DCC">
        <w:rPr>
          <w:rFonts w:ascii="Calibri" w:hAnsi="Calibri" w:cs="Calibri"/>
          <w:sz w:val="22"/>
          <w:szCs w:val="22"/>
        </w:rPr>
        <w:t>https://www.pastasgallo.es/recetas/ensalada-de-helices/</w:t>
      </w:r>
    </w:p>
    <w:p w:rsidRPr="00577DCC" w:rsidR="00577DCC" w:rsidP="00F06AD2" w:rsidRDefault="00577DCC" w14:paraId="7EF24A58" w14:textId="77777777">
      <w:pPr>
        <w:spacing w:line="276" w:lineRule="auto"/>
        <w:rPr>
          <w:rFonts w:ascii="Calibri" w:hAnsi="Calibri" w:cs="Calibri"/>
          <w:b/>
          <w:bCs/>
          <w:sz w:val="22"/>
          <w:szCs w:val="22"/>
        </w:rPr>
      </w:pPr>
      <w:r w:rsidRPr="00577DCC">
        <w:rPr>
          <w:rFonts w:ascii="Calibri" w:hAnsi="Calibri" w:cs="Calibri"/>
          <w:b/>
          <w:bCs/>
          <w:sz w:val="22"/>
          <w:szCs w:val="22"/>
        </w:rPr>
        <w:t xml:space="preserve">Tiempo de preparación: </w:t>
      </w:r>
      <w:r w:rsidRPr="00577DCC">
        <w:rPr>
          <w:rFonts w:ascii="Calibri" w:hAnsi="Calibri" w:cs="Calibri"/>
          <w:sz w:val="22"/>
          <w:szCs w:val="22"/>
        </w:rPr>
        <w:t>15 minutos</w:t>
      </w:r>
      <w:r w:rsidRPr="00577DCC">
        <w:rPr>
          <w:rFonts w:ascii="Calibri" w:hAnsi="Calibri" w:cs="Calibri"/>
          <w:b/>
          <w:bCs/>
          <w:sz w:val="22"/>
          <w:szCs w:val="22"/>
        </w:rPr>
        <w:br/>
      </w:r>
      <w:r w:rsidRPr="00577DCC">
        <w:rPr>
          <w:rFonts w:ascii="Calibri" w:hAnsi="Calibri" w:cs="Calibri"/>
          <w:b/>
          <w:bCs/>
          <w:sz w:val="22"/>
          <w:szCs w:val="22"/>
        </w:rPr>
        <w:t xml:space="preserve">Dificultad: </w:t>
      </w:r>
      <w:r w:rsidRPr="00577DCC">
        <w:rPr>
          <w:rFonts w:ascii="Calibri" w:hAnsi="Calibri" w:cs="Calibri"/>
          <w:sz w:val="22"/>
          <w:szCs w:val="22"/>
        </w:rPr>
        <w:t>Baja</w:t>
      </w:r>
      <w:r w:rsidRPr="00577DCC">
        <w:rPr>
          <w:rFonts w:ascii="Calibri" w:hAnsi="Calibri" w:cs="Calibri"/>
          <w:b/>
          <w:bCs/>
          <w:sz w:val="22"/>
          <w:szCs w:val="22"/>
        </w:rPr>
        <w:br/>
      </w:r>
      <w:r w:rsidRPr="00577DCC">
        <w:rPr>
          <w:rFonts w:ascii="Calibri" w:hAnsi="Calibri" w:cs="Calibri"/>
          <w:b/>
          <w:bCs/>
          <w:sz w:val="22"/>
          <w:szCs w:val="22"/>
        </w:rPr>
        <w:t xml:space="preserve">Raciones: </w:t>
      </w:r>
      <w:r w:rsidRPr="00577DCC">
        <w:rPr>
          <w:rFonts w:ascii="Calibri" w:hAnsi="Calibri" w:cs="Calibri"/>
          <w:sz w:val="22"/>
          <w:szCs w:val="22"/>
        </w:rPr>
        <w:t>4</w:t>
      </w:r>
    </w:p>
    <w:p w:rsidRPr="00577DCC" w:rsidR="00577DCC" w:rsidP="00F06AD2" w:rsidRDefault="00577DCC" w14:paraId="301B006A" w14:textId="77777777">
      <w:pPr>
        <w:spacing w:line="276" w:lineRule="auto"/>
        <w:rPr>
          <w:rFonts w:ascii="Calibri" w:hAnsi="Calibri" w:cs="Calibri"/>
          <w:b/>
          <w:bCs/>
          <w:sz w:val="22"/>
          <w:szCs w:val="22"/>
        </w:rPr>
      </w:pPr>
      <w:r w:rsidRPr="00577DCC">
        <w:rPr>
          <w:rFonts w:ascii="Calibri" w:hAnsi="Calibri" w:cs="Calibri"/>
          <w:b/>
          <w:bCs/>
          <w:sz w:val="22"/>
          <w:szCs w:val="22"/>
        </w:rPr>
        <w:t>Ingredientes:</w:t>
      </w:r>
    </w:p>
    <w:p w:rsidRPr="00577DCC" w:rsidR="00577DCC" w:rsidP="00F06AD2" w:rsidRDefault="00577DCC" w14:paraId="16EBB276" w14:textId="77777777">
      <w:pPr>
        <w:numPr>
          <w:ilvl w:val="0"/>
          <w:numId w:val="3"/>
        </w:numPr>
        <w:spacing w:line="276" w:lineRule="auto"/>
        <w:rPr>
          <w:rFonts w:ascii="Calibri" w:hAnsi="Calibri" w:cs="Calibri"/>
          <w:sz w:val="22"/>
          <w:szCs w:val="22"/>
        </w:rPr>
      </w:pPr>
      <w:r w:rsidRPr="00577DCC">
        <w:rPr>
          <w:rFonts w:ascii="Calibri" w:hAnsi="Calibri" w:cs="Calibri"/>
          <w:sz w:val="22"/>
          <w:szCs w:val="22"/>
        </w:rPr>
        <w:t>150 g de hélices con tomate y espinacas Gallo</w:t>
      </w:r>
    </w:p>
    <w:p w:rsidRPr="00577DCC" w:rsidR="00577DCC" w:rsidP="00F06AD2" w:rsidRDefault="00577DCC" w14:paraId="6B2A0513" w14:textId="77777777">
      <w:pPr>
        <w:numPr>
          <w:ilvl w:val="0"/>
          <w:numId w:val="3"/>
        </w:numPr>
        <w:spacing w:line="276" w:lineRule="auto"/>
        <w:rPr>
          <w:rFonts w:ascii="Calibri" w:hAnsi="Calibri" w:cs="Calibri"/>
          <w:sz w:val="22"/>
          <w:szCs w:val="22"/>
        </w:rPr>
      </w:pPr>
      <w:r w:rsidRPr="00577DCC">
        <w:rPr>
          <w:rFonts w:ascii="Calibri" w:hAnsi="Calibri" w:cs="Calibri"/>
          <w:sz w:val="22"/>
          <w:szCs w:val="22"/>
        </w:rPr>
        <w:t xml:space="preserve">150 g de tomates </w:t>
      </w:r>
      <w:proofErr w:type="spellStart"/>
      <w:r w:rsidRPr="00577DCC">
        <w:rPr>
          <w:rFonts w:ascii="Calibri" w:hAnsi="Calibri" w:cs="Calibri"/>
          <w:sz w:val="22"/>
          <w:szCs w:val="22"/>
        </w:rPr>
        <w:t>cherry</w:t>
      </w:r>
      <w:proofErr w:type="spellEnd"/>
      <w:r w:rsidRPr="00577DCC">
        <w:rPr>
          <w:rFonts w:ascii="Calibri" w:hAnsi="Calibri" w:cs="Calibri"/>
          <w:sz w:val="22"/>
          <w:szCs w:val="22"/>
        </w:rPr>
        <w:t xml:space="preserve"> cortados por la mitad</w:t>
      </w:r>
    </w:p>
    <w:p w:rsidRPr="00577DCC" w:rsidR="00577DCC" w:rsidP="00F06AD2" w:rsidRDefault="00577DCC" w14:paraId="46118A2F" w14:textId="77777777">
      <w:pPr>
        <w:numPr>
          <w:ilvl w:val="0"/>
          <w:numId w:val="3"/>
        </w:numPr>
        <w:spacing w:line="276" w:lineRule="auto"/>
        <w:rPr>
          <w:rFonts w:ascii="Calibri" w:hAnsi="Calibri" w:cs="Calibri"/>
          <w:sz w:val="22"/>
          <w:szCs w:val="22"/>
        </w:rPr>
      </w:pPr>
      <w:r w:rsidRPr="00577DCC">
        <w:rPr>
          <w:rFonts w:ascii="Calibri" w:hAnsi="Calibri" w:cs="Calibri"/>
          <w:sz w:val="22"/>
          <w:szCs w:val="22"/>
        </w:rPr>
        <w:t>1 bolsa de bolitas de mozzarella</w:t>
      </w:r>
    </w:p>
    <w:p w:rsidRPr="00577DCC" w:rsidR="00577DCC" w:rsidP="00F06AD2" w:rsidRDefault="00577DCC" w14:paraId="29EF16A6" w14:textId="77777777">
      <w:pPr>
        <w:numPr>
          <w:ilvl w:val="0"/>
          <w:numId w:val="3"/>
        </w:numPr>
        <w:spacing w:line="276" w:lineRule="auto"/>
        <w:rPr>
          <w:rFonts w:ascii="Calibri" w:hAnsi="Calibri" w:cs="Calibri"/>
          <w:sz w:val="22"/>
          <w:szCs w:val="22"/>
        </w:rPr>
      </w:pPr>
      <w:r w:rsidRPr="00577DCC">
        <w:rPr>
          <w:rFonts w:ascii="Calibri" w:hAnsi="Calibri" w:cs="Calibri"/>
          <w:sz w:val="22"/>
          <w:szCs w:val="22"/>
        </w:rPr>
        <w:t>50 g de rúcula</w:t>
      </w:r>
    </w:p>
    <w:p w:rsidRPr="00577DCC" w:rsidR="00577DCC" w:rsidP="00F06AD2" w:rsidRDefault="00577DCC" w14:paraId="5444B585" w14:textId="77777777">
      <w:pPr>
        <w:numPr>
          <w:ilvl w:val="0"/>
          <w:numId w:val="3"/>
        </w:numPr>
        <w:spacing w:line="276" w:lineRule="auto"/>
        <w:rPr>
          <w:rFonts w:ascii="Calibri" w:hAnsi="Calibri" w:cs="Calibri"/>
          <w:sz w:val="22"/>
          <w:szCs w:val="22"/>
        </w:rPr>
      </w:pPr>
      <w:r w:rsidRPr="00577DCC">
        <w:rPr>
          <w:rFonts w:ascii="Calibri" w:hAnsi="Calibri" w:cs="Calibri"/>
          <w:sz w:val="22"/>
          <w:szCs w:val="22"/>
        </w:rPr>
        <w:t>50 ml de aceite de oliva virgen</w:t>
      </w:r>
    </w:p>
    <w:p w:rsidRPr="00577DCC" w:rsidR="00577DCC" w:rsidP="00F06AD2" w:rsidRDefault="00577DCC" w14:paraId="6AF499A3" w14:textId="77777777">
      <w:pPr>
        <w:numPr>
          <w:ilvl w:val="0"/>
          <w:numId w:val="3"/>
        </w:numPr>
        <w:spacing w:line="276" w:lineRule="auto"/>
        <w:rPr>
          <w:rFonts w:ascii="Calibri" w:hAnsi="Calibri" w:cs="Calibri"/>
          <w:sz w:val="22"/>
          <w:szCs w:val="22"/>
        </w:rPr>
      </w:pPr>
      <w:r w:rsidRPr="00577DCC">
        <w:rPr>
          <w:rFonts w:ascii="Calibri" w:hAnsi="Calibri" w:cs="Calibri"/>
          <w:sz w:val="22"/>
          <w:szCs w:val="22"/>
        </w:rPr>
        <w:t>20 piñones</w:t>
      </w:r>
    </w:p>
    <w:p w:rsidRPr="00577DCC" w:rsidR="00577DCC" w:rsidP="00F06AD2" w:rsidRDefault="00577DCC" w14:paraId="44B6F8C0" w14:textId="77777777">
      <w:pPr>
        <w:numPr>
          <w:ilvl w:val="0"/>
          <w:numId w:val="3"/>
        </w:numPr>
        <w:spacing w:line="276" w:lineRule="auto"/>
        <w:rPr>
          <w:rFonts w:ascii="Calibri" w:hAnsi="Calibri" w:cs="Calibri"/>
          <w:sz w:val="22"/>
          <w:szCs w:val="22"/>
        </w:rPr>
      </w:pPr>
      <w:r w:rsidRPr="00577DCC">
        <w:rPr>
          <w:rFonts w:ascii="Calibri" w:hAnsi="Calibri" w:cs="Calibri"/>
          <w:sz w:val="22"/>
          <w:szCs w:val="22"/>
        </w:rPr>
        <w:t>½ diente de ajo</w:t>
      </w:r>
    </w:p>
    <w:p w:rsidRPr="00577DCC" w:rsidR="00577DCC" w:rsidP="00F06AD2" w:rsidRDefault="00577DCC" w14:paraId="3A71C560" w14:textId="77777777">
      <w:pPr>
        <w:numPr>
          <w:ilvl w:val="0"/>
          <w:numId w:val="3"/>
        </w:numPr>
        <w:spacing w:line="276" w:lineRule="auto"/>
        <w:rPr>
          <w:rFonts w:ascii="Calibri" w:hAnsi="Calibri" w:cs="Calibri"/>
          <w:sz w:val="22"/>
          <w:szCs w:val="22"/>
        </w:rPr>
      </w:pPr>
      <w:r w:rsidRPr="00577DCC">
        <w:rPr>
          <w:rFonts w:ascii="Calibri" w:hAnsi="Calibri" w:cs="Calibri"/>
          <w:sz w:val="22"/>
          <w:szCs w:val="22"/>
        </w:rPr>
        <w:t>Sal al gusto</w:t>
      </w:r>
    </w:p>
    <w:p w:rsidRPr="00577DCC" w:rsidR="00577DCC" w:rsidP="00F06AD2" w:rsidRDefault="00577DCC" w14:paraId="39ADD5BB" w14:textId="77777777">
      <w:pPr>
        <w:spacing w:line="276" w:lineRule="auto"/>
        <w:rPr>
          <w:rFonts w:ascii="Calibri" w:hAnsi="Calibri" w:cs="Calibri"/>
          <w:b/>
          <w:bCs/>
          <w:sz w:val="22"/>
          <w:szCs w:val="22"/>
        </w:rPr>
      </w:pPr>
      <w:r w:rsidRPr="00577DCC">
        <w:rPr>
          <w:rFonts w:ascii="Calibri" w:hAnsi="Calibri" w:cs="Calibri"/>
          <w:b/>
          <w:bCs/>
          <w:sz w:val="22"/>
          <w:szCs w:val="22"/>
        </w:rPr>
        <w:t>Preparación:</w:t>
      </w:r>
    </w:p>
    <w:p w:rsidRPr="00577DCC" w:rsidR="00577DCC" w:rsidP="00F06AD2" w:rsidRDefault="00577DCC" w14:paraId="5CED4950" w14:textId="77777777">
      <w:pPr>
        <w:numPr>
          <w:ilvl w:val="0"/>
          <w:numId w:val="4"/>
        </w:numPr>
        <w:spacing w:line="276" w:lineRule="auto"/>
        <w:rPr>
          <w:rFonts w:ascii="Calibri" w:hAnsi="Calibri" w:cs="Calibri"/>
          <w:sz w:val="22"/>
          <w:szCs w:val="22"/>
        </w:rPr>
      </w:pPr>
      <w:r w:rsidRPr="00577DCC">
        <w:rPr>
          <w:rFonts w:ascii="Calibri" w:hAnsi="Calibri" w:cs="Calibri"/>
          <w:b/>
          <w:bCs/>
          <w:sz w:val="22"/>
          <w:szCs w:val="22"/>
        </w:rPr>
        <w:t>Preparar el pesto:</w:t>
      </w:r>
      <w:r w:rsidRPr="00577DCC">
        <w:rPr>
          <w:rFonts w:ascii="Calibri" w:hAnsi="Calibri" w:cs="Calibri"/>
          <w:sz w:val="22"/>
          <w:szCs w:val="22"/>
        </w:rPr>
        <w:t xml:space="preserve"> En un vaso de batidora, colocar la rúcula, el aceite de oliva, los piñones, el ajo y la sal. Triturar hasta obtener una salsa verde homogénea. Si es necesario, añadir más aceite para ajustar la textura.</w:t>
      </w:r>
    </w:p>
    <w:p w:rsidRPr="00577DCC" w:rsidR="00577DCC" w:rsidP="00F06AD2" w:rsidRDefault="00577DCC" w14:paraId="16226EDC" w14:textId="039724C9">
      <w:pPr>
        <w:numPr>
          <w:ilvl w:val="0"/>
          <w:numId w:val="4"/>
        </w:numPr>
        <w:spacing w:line="276" w:lineRule="auto"/>
        <w:rPr>
          <w:rFonts w:ascii="Calibri" w:hAnsi="Calibri" w:cs="Calibri"/>
          <w:sz w:val="22"/>
          <w:szCs w:val="22"/>
        </w:rPr>
      </w:pPr>
      <w:r w:rsidRPr="00577DCC">
        <w:rPr>
          <w:rFonts w:ascii="Calibri" w:hAnsi="Calibri" w:cs="Calibri"/>
          <w:b/>
          <w:bCs/>
          <w:sz w:val="22"/>
          <w:szCs w:val="22"/>
        </w:rPr>
        <w:t>Cocer la pasta:</w:t>
      </w:r>
      <w:r w:rsidRPr="00577DCC">
        <w:rPr>
          <w:rFonts w:ascii="Calibri" w:hAnsi="Calibri" w:cs="Calibri"/>
          <w:sz w:val="22"/>
          <w:szCs w:val="22"/>
        </w:rPr>
        <w:t xml:space="preserve"> En una olla con abundante agua y una pizca de sal, hervir las hélices durante unos 3 minutos o hasta que estén al dente. Escurrir y enfriar rápidamente bajo agua fría para detener la cocción.</w:t>
      </w:r>
    </w:p>
    <w:p w:rsidRPr="00577DCC" w:rsidR="00577DCC" w:rsidP="00F06AD2" w:rsidRDefault="00577DCC" w14:paraId="4203BDDF" w14:textId="77777777">
      <w:pPr>
        <w:numPr>
          <w:ilvl w:val="0"/>
          <w:numId w:val="4"/>
        </w:numPr>
        <w:spacing w:line="276" w:lineRule="auto"/>
        <w:rPr>
          <w:rFonts w:ascii="Calibri" w:hAnsi="Calibri" w:cs="Calibri"/>
          <w:sz w:val="22"/>
          <w:szCs w:val="22"/>
        </w:rPr>
      </w:pPr>
      <w:r w:rsidRPr="00577DCC">
        <w:rPr>
          <w:rFonts w:ascii="Calibri" w:hAnsi="Calibri" w:cs="Calibri"/>
          <w:b/>
          <w:bCs/>
          <w:sz w:val="22"/>
          <w:szCs w:val="22"/>
        </w:rPr>
        <w:t>Montar la ensalada:</w:t>
      </w:r>
      <w:r w:rsidRPr="00577DCC">
        <w:rPr>
          <w:rFonts w:ascii="Calibri" w:hAnsi="Calibri" w:cs="Calibri"/>
          <w:sz w:val="22"/>
          <w:szCs w:val="22"/>
        </w:rPr>
        <w:t xml:space="preserve"> En un bol grande, mezclar las hélices frías con los tomates </w:t>
      </w:r>
      <w:proofErr w:type="spellStart"/>
      <w:r w:rsidRPr="00577DCC">
        <w:rPr>
          <w:rFonts w:ascii="Calibri" w:hAnsi="Calibri" w:cs="Calibri"/>
          <w:sz w:val="22"/>
          <w:szCs w:val="22"/>
        </w:rPr>
        <w:t>cherry</w:t>
      </w:r>
      <w:proofErr w:type="spellEnd"/>
      <w:r w:rsidRPr="00577DCC">
        <w:rPr>
          <w:rFonts w:ascii="Calibri" w:hAnsi="Calibri" w:cs="Calibri"/>
          <w:sz w:val="22"/>
          <w:szCs w:val="22"/>
        </w:rPr>
        <w:t xml:space="preserve"> y las bolitas de mozzarella escurridas.</w:t>
      </w:r>
    </w:p>
    <w:p w:rsidRPr="00577DCC" w:rsidR="00577DCC" w:rsidP="00F06AD2" w:rsidRDefault="00577DCC" w14:paraId="2497E696" w14:textId="77777777">
      <w:pPr>
        <w:numPr>
          <w:ilvl w:val="0"/>
          <w:numId w:val="4"/>
        </w:numPr>
        <w:spacing w:line="276" w:lineRule="auto"/>
        <w:rPr>
          <w:rFonts w:ascii="Calibri" w:hAnsi="Calibri" w:cs="Calibri"/>
          <w:sz w:val="22"/>
          <w:szCs w:val="22"/>
        </w:rPr>
      </w:pPr>
      <w:r w:rsidRPr="00577DCC">
        <w:rPr>
          <w:rFonts w:ascii="Calibri" w:hAnsi="Calibri" w:cs="Calibri"/>
          <w:b/>
          <w:bCs/>
          <w:sz w:val="22"/>
          <w:szCs w:val="22"/>
        </w:rPr>
        <w:t>Aliñar:</w:t>
      </w:r>
      <w:r w:rsidRPr="00577DCC">
        <w:rPr>
          <w:rFonts w:ascii="Calibri" w:hAnsi="Calibri" w:cs="Calibri"/>
          <w:sz w:val="22"/>
          <w:szCs w:val="22"/>
        </w:rPr>
        <w:t xml:space="preserve"> Verter el pesto sobre la mezcla y mezclar bien hasta que todos los ingredientes estén bien integrados.</w:t>
      </w:r>
    </w:p>
    <w:p w:rsidRPr="00577DCC" w:rsidR="00577DCC" w:rsidP="00F06AD2" w:rsidRDefault="00577DCC" w14:paraId="5FD70553" w14:textId="1FB109D2">
      <w:pPr>
        <w:numPr>
          <w:ilvl w:val="0"/>
          <w:numId w:val="4"/>
        </w:numPr>
        <w:spacing w:line="276" w:lineRule="auto"/>
        <w:rPr>
          <w:rFonts w:ascii="Calibri" w:hAnsi="Calibri" w:cs="Calibri"/>
          <w:sz w:val="22"/>
          <w:szCs w:val="22"/>
        </w:rPr>
      </w:pPr>
      <w:r w:rsidRPr="13F09E70">
        <w:rPr>
          <w:rFonts w:ascii="Calibri" w:hAnsi="Calibri" w:cs="Calibri"/>
          <w:b/>
          <w:bCs/>
          <w:sz w:val="22"/>
          <w:szCs w:val="22"/>
        </w:rPr>
        <w:t xml:space="preserve">Servir: </w:t>
      </w:r>
      <w:r w:rsidRPr="13F09E70">
        <w:rPr>
          <w:rFonts w:ascii="Calibri" w:hAnsi="Calibri" w:cs="Calibri"/>
          <w:sz w:val="22"/>
          <w:szCs w:val="22"/>
        </w:rPr>
        <w:t>Refrigerar durante al menos 30 minutos antes de servir para intensificar los sabores.</w:t>
      </w:r>
    </w:p>
    <w:p w:rsidR="13F09E70" w:rsidP="13F09E70" w:rsidRDefault="13F09E70" w14:paraId="1E8F4BA8" w14:textId="00B5E7DD">
      <w:pPr>
        <w:pStyle w:val="paragraph"/>
        <w:spacing w:before="0" w:beforeAutospacing="0" w:after="0" w:afterAutospacing="0" w:line="276" w:lineRule="auto"/>
        <w:jc w:val="both"/>
        <w:rPr>
          <w:rStyle w:val="normaltextrun"/>
          <w:rFonts w:ascii="Calibri" w:hAnsi="Calibri" w:cs="Calibri" w:eastAsiaTheme="majorEastAsia"/>
          <w:b/>
          <w:bCs/>
          <w:sz w:val="20"/>
          <w:szCs w:val="20"/>
        </w:rPr>
      </w:pPr>
    </w:p>
    <w:p w:rsidRPr="00F06AD2" w:rsidR="00577DCC" w:rsidP="00F06AD2" w:rsidRDefault="00577DCC" w14:paraId="763A3FE4" w14:textId="77777777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sz w:val="20"/>
          <w:szCs w:val="20"/>
        </w:rPr>
      </w:pPr>
      <w:r w:rsidRPr="00F06AD2">
        <w:rPr>
          <w:rStyle w:val="normaltextrun"/>
          <w:rFonts w:ascii="Calibri" w:hAnsi="Calibri" w:cs="Calibri" w:eastAsiaTheme="majorEastAsia"/>
          <w:b/>
          <w:bCs/>
          <w:sz w:val="20"/>
          <w:szCs w:val="20"/>
        </w:rPr>
        <w:t>Gallo, líder de pasta en España</w:t>
      </w:r>
      <w:r w:rsidRPr="00F06AD2">
        <w:rPr>
          <w:rStyle w:val="normaltextrun"/>
          <w:rFonts w:ascii="Calibri" w:hAnsi="Calibri" w:cs="Calibri" w:eastAsiaTheme="majorEastAsia"/>
          <w:sz w:val="20"/>
          <w:szCs w:val="20"/>
        </w:rPr>
        <w:t>     </w:t>
      </w:r>
      <w:r w:rsidRPr="00F06AD2">
        <w:rPr>
          <w:rStyle w:val="eop"/>
          <w:rFonts w:ascii="Calibri" w:hAnsi="Calibri" w:cs="Calibri" w:eastAsiaTheme="majorEastAsia"/>
          <w:sz w:val="20"/>
          <w:szCs w:val="20"/>
        </w:rPr>
        <w:t> </w:t>
      </w:r>
    </w:p>
    <w:p w:rsidRPr="00F06AD2" w:rsidR="00577DCC" w:rsidP="00F06AD2" w:rsidRDefault="00577DCC" w14:paraId="33B1F754" w14:textId="77777777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alibri" w:hAnsi="Calibri" w:cs="Calibri"/>
          <w:sz w:val="20"/>
          <w:szCs w:val="20"/>
        </w:rPr>
      </w:pPr>
      <w:r w:rsidRPr="00F06AD2">
        <w:rPr>
          <w:rStyle w:val="normaltextrun"/>
          <w:rFonts w:ascii="Calibri" w:hAnsi="Calibri" w:cs="Calibri" w:eastAsiaTheme="majorEastAsia"/>
          <w:b/>
          <w:bCs/>
          <w:sz w:val="20"/>
          <w:szCs w:val="20"/>
        </w:rPr>
        <w:t xml:space="preserve">Grupo Gallo </w:t>
      </w:r>
      <w:r w:rsidRPr="00F06AD2">
        <w:rPr>
          <w:rStyle w:val="normaltextrun"/>
          <w:rFonts w:ascii="Calibri" w:hAnsi="Calibri" w:cs="Calibri" w:eastAsiaTheme="majorEastAsia"/>
          <w:sz w:val="20"/>
          <w:szCs w:val="20"/>
        </w:rPr>
        <w:t>se ha consolidado como la marca fabricante líder del mercado español en pasta seca, salsas y harinas. La compañía ofrece una amplia gama de productos, con recetas adaptadas a los gustos de los consumidores españoles. También destaca en la producción de pan rallado, opciones sin gluten y desde hace dos años, en la fabricación de caldos 100% naturales, además de comida asiática bajo la marca Ta-tung. Con casi 80 años de historia, Gallo ha sido un referente para las familias españolas, siempre comprometido con la innovación, la sostenibilidad y la calidad, valores que han sido fundamentales para su crecimiento y éxito en el mercado</w:t>
      </w:r>
      <w:r w:rsidRPr="00F06AD2">
        <w:rPr>
          <w:rStyle w:val="eop"/>
          <w:rFonts w:ascii="Calibri" w:hAnsi="Calibri" w:cs="Calibri" w:eastAsiaTheme="majorEastAsia"/>
          <w:sz w:val="20"/>
          <w:szCs w:val="20"/>
        </w:rPr>
        <w:t> </w:t>
      </w:r>
    </w:p>
    <w:p w:rsidRPr="00F06AD2" w:rsidR="00577DCC" w:rsidP="00F06AD2" w:rsidRDefault="00577DCC" w14:paraId="4D6A21C3" w14:textId="4095405B">
      <w:pPr>
        <w:pStyle w:val="paragraph"/>
        <w:spacing w:before="0" w:beforeAutospacing="0" w:after="0" w:afterAutospacing="0" w:line="276" w:lineRule="auto"/>
        <w:ind w:left="720"/>
        <w:jc w:val="center"/>
        <w:textAlignment w:val="baseline"/>
        <w:rPr>
          <w:rFonts w:ascii="Calibri" w:hAnsi="Calibri" w:cs="Calibri"/>
          <w:sz w:val="20"/>
          <w:szCs w:val="20"/>
        </w:rPr>
      </w:pPr>
      <w:r w:rsidRPr="00F06AD2">
        <w:rPr>
          <w:rStyle w:val="normaltextrun"/>
          <w:rFonts w:ascii="Calibri" w:hAnsi="Calibri" w:cs="Calibri" w:eastAsiaTheme="majorEastAsia"/>
          <w:b/>
          <w:bCs/>
          <w:sz w:val="20"/>
          <w:szCs w:val="20"/>
          <w:lang w:val="pt-PT"/>
        </w:rPr>
        <w:t>ATREVIA</w:t>
      </w:r>
    </w:p>
    <w:p w:rsidRPr="00F06AD2" w:rsidR="00577DCC" w:rsidP="00F06AD2" w:rsidRDefault="00577DCC" w14:paraId="7B9E2448" w14:textId="38D2B362">
      <w:pPr>
        <w:pStyle w:val="paragraph"/>
        <w:spacing w:before="0" w:beforeAutospacing="0" w:after="0" w:afterAutospacing="0" w:line="276" w:lineRule="auto"/>
        <w:ind w:left="720"/>
        <w:jc w:val="center"/>
        <w:textAlignment w:val="baseline"/>
        <w:rPr>
          <w:rFonts w:ascii="Calibri" w:hAnsi="Calibri" w:cs="Calibri"/>
          <w:sz w:val="20"/>
          <w:szCs w:val="20"/>
        </w:rPr>
      </w:pPr>
      <w:r w:rsidRPr="00F06AD2">
        <w:rPr>
          <w:rStyle w:val="normaltextrun"/>
          <w:rFonts w:ascii="Calibri" w:hAnsi="Calibri" w:cs="Calibri" w:eastAsiaTheme="majorEastAsia"/>
          <w:b/>
          <w:bCs/>
          <w:sz w:val="20"/>
          <w:szCs w:val="20"/>
        </w:rPr>
        <w:t xml:space="preserve">Paola Díaz- 644 88 12 01   </w:t>
      </w:r>
      <w:hyperlink w:tgtFrame="_blank" w:history="1" r:id="rId14">
        <w:r w:rsidRPr="00F06AD2">
          <w:rPr>
            <w:rStyle w:val="normaltextrun"/>
            <w:rFonts w:ascii="Calibri" w:hAnsi="Calibri" w:cs="Calibri" w:eastAsiaTheme="majorEastAsia"/>
            <w:color w:val="467886"/>
            <w:sz w:val="20"/>
            <w:szCs w:val="20"/>
            <w:u w:val="single"/>
          </w:rPr>
          <w:t>pdmatias@atrevia.com</w:t>
        </w:r>
      </w:hyperlink>
    </w:p>
    <w:p w:rsidRPr="00F06AD2" w:rsidR="00577DCC" w:rsidP="00F06AD2" w:rsidRDefault="00577DCC" w14:paraId="191B1F87" w14:textId="063885A8">
      <w:pPr>
        <w:pStyle w:val="paragraph"/>
        <w:spacing w:before="0" w:beforeAutospacing="0" w:after="0" w:afterAutospacing="0" w:line="276" w:lineRule="auto"/>
        <w:ind w:left="720"/>
        <w:jc w:val="center"/>
        <w:textAlignment w:val="baseline"/>
        <w:rPr>
          <w:rFonts w:ascii="Calibri" w:hAnsi="Calibri" w:cs="Calibri"/>
          <w:sz w:val="20"/>
          <w:szCs w:val="20"/>
        </w:rPr>
      </w:pPr>
      <w:r w:rsidRPr="00F06AD2">
        <w:rPr>
          <w:rStyle w:val="normaltextrun"/>
          <w:rFonts w:ascii="Calibri" w:hAnsi="Calibri" w:cs="Calibri" w:eastAsiaTheme="majorEastAsia"/>
          <w:b/>
          <w:bCs/>
          <w:sz w:val="20"/>
          <w:szCs w:val="20"/>
        </w:rPr>
        <w:t xml:space="preserve">Joan Cascante- 673 33 98 15   </w:t>
      </w:r>
      <w:hyperlink w:tgtFrame="_blank" w:history="1" r:id="rId15">
        <w:r w:rsidRPr="00F06AD2">
          <w:rPr>
            <w:rStyle w:val="normaltextrun"/>
            <w:rFonts w:ascii="Calibri" w:hAnsi="Calibri" w:cs="Calibri" w:eastAsiaTheme="majorEastAsia"/>
            <w:color w:val="467886"/>
            <w:sz w:val="20"/>
            <w:szCs w:val="20"/>
            <w:u w:val="single"/>
          </w:rPr>
          <w:t>jcascante@atrevia.com</w:t>
        </w:r>
      </w:hyperlink>
    </w:p>
    <w:p w:rsidRPr="00F06AD2" w:rsidR="00577DCC" w:rsidP="00F06AD2" w:rsidRDefault="00577DCC" w14:paraId="24F81280" w14:textId="416C2359">
      <w:pPr>
        <w:pStyle w:val="paragraph"/>
        <w:spacing w:before="0" w:beforeAutospacing="0" w:after="0" w:afterAutospacing="0" w:line="276" w:lineRule="auto"/>
        <w:ind w:left="720"/>
        <w:jc w:val="center"/>
        <w:textAlignment w:val="baseline"/>
        <w:rPr>
          <w:rFonts w:ascii="Calibri" w:hAnsi="Calibri" w:cs="Calibri"/>
          <w:sz w:val="20"/>
          <w:szCs w:val="20"/>
        </w:rPr>
      </w:pPr>
      <w:proofErr w:type="spellStart"/>
      <w:r w:rsidRPr="00F06AD2">
        <w:rPr>
          <w:rStyle w:val="normaltextrun"/>
          <w:rFonts w:ascii="Calibri" w:hAnsi="Calibri" w:cs="Calibri" w:eastAsiaTheme="majorEastAsia"/>
          <w:b/>
          <w:bCs/>
          <w:sz w:val="20"/>
          <w:szCs w:val="20"/>
        </w:rPr>
        <w:t>Lluïsa</w:t>
      </w:r>
      <w:proofErr w:type="spellEnd"/>
      <w:r w:rsidRPr="00F06AD2">
        <w:rPr>
          <w:rStyle w:val="normaltextrun"/>
          <w:rFonts w:ascii="Calibri" w:hAnsi="Calibri" w:cs="Calibri" w:eastAsiaTheme="majorEastAsia"/>
          <w:b/>
          <w:bCs/>
          <w:sz w:val="20"/>
          <w:szCs w:val="20"/>
        </w:rPr>
        <w:t xml:space="preserve"> Barrera- 646 493 363 </w:t>
      </w:r>
      <w:hyperlink w:tgtFrame="_blank" w:history="1" r:id="rId16">
        <w:r w:rsidRPr="00F06AD2">
          <w:rPr>
            <w:rStyle w:val="normaltextrun"/>
            <w:rFonts w:ascii="Calibri" w:hAnsi="Calibri" w:cs="Calibri" w:eastAsiaTheme="majorEastAsia"/>
            <w:color w:val="467886"/>
            <w:sz w:val="20"/>
            <w:szCs w:val="20"/>
            <w:u w:val="single"/>
          </w:rPr>
          <w:t>lbarrera@atrevia.com</w:t>
        </w:r>
      </w:hyperlink>
    </w:p>
    <w:p w:rsidRPr="00577DCC" w:rsidR="00577DCC" w:rsidP="00577DCC" w:rsidRDefault="00577DCC" w14:paraId="25ED8E3A" w14:textId="77777777">
      <w:pPr>
        <w:rPr>
          <w:rFonts w:ascii="Calibri" w:hAnsi="Calibri" w:cs="Calibri"/>
          <w:sz w:val="22"/>
          <w:szCs w:val="22"/>
        </w:rPr>
      </w:pPr>
    </w:p>
    <w:p w:rsidR="005428C0" w:rsidRDefault="005428C0" w14:paraId="7EFB5103" w14:textId="77777777"/>
    <w:sectPr w:rsidR="005428C0">
      <w:headerReference w:type="default" r:id="rId17"/>
      <w:pgSz w:w="11906" w:h="16838" w:orient="portrait"/>
      <w:pgMar w:top="1417" w:right="1701" w:bottom="1417" w:left="1701" w:header="708" w:footer="708" w:gutter="0"/>
      <w:cols w:space="708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6541B" w:rsidP="00577DCC" w:rsidRDefault="0006541B" w14:paraId="4A980AB9" w14:textId="77777777">
      <w:pPr>
        <w:spacing w:after="0" w:line="240" w:lineRule="auto"/>
      </w:pPr>
      <w:r>
        <w:separator/>
      </w:r>
    </w:p>
  </w:endnote>
  <w:endnote w:type="continuationSeparator" w:id="0">
    <w:p w:rsidR="0006541B" w:rsidP="00577DCC" w:rsidRDefault="0006541B" w14:paraId="4614F6E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6541B" w:rsidP="00577DCC" w:rsidRDefault="0006541B" w14:paraId="5C047E79" w14:textId="77777777">
      <w:pPr>
        <w:spacing w:after="0" w:line="240" w:lineRule="auto"/>
      </w:pPr>
      <w:r>
        <w:separator/>
      </w:r>
    </w:p>
  </w:footnote>
  <w:footnote w:type="continuationSeparator" w:id="0">
    <w:p w:rsidR="0006541B" w:rsidP="00577DCC" w:rsidRDefault="0006541B" w14:paraId="243AFE41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577DCC" w:rsidP="00577DCC" w:rsidRDefault="00577DCC" w14:paraId="1B972F0E" w14:textId="4231CE60">
    <w:pPr>
      <w:pStyle w:val="Encabezado"/>
      <w:jc w:val="center"/>
    </w:pPr>
    <w:r w:rsidRPr="00577DCC">
      <w:rPr>
        <w:noProof/>
      </w:rPr>
      <w:drawing>
        <wp:inline distT="0" distB="0" distL="0" distR="0" wp14:anchorId="059F5D26" wp14:editId="25B0C75F">
          <wp:extent cx="742950" cy="742950"/>
          <wp:effectExtent l="0" t="0" r="0" b="0"/>
          <wp:docPr id="845424147" name="Imagen 2" descr="Logotipo&#10;&#10;El contenido generado por IA puede ser incorrecto., Imat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tipo&#10;&#10;El contenido generado por IA puede ser incorrecto., Imat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77DCC"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149FA"/>
    <w:multiLevelType w:val="multilevel"/>
    <w:tmpl w:val="7B5E4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7056B9"/>
    <w:multiLevelType w:val="multilevel"/>
    <w:tmpl w:val="95F6A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1D1E458A"/>
    <w:multiLevelType w:val="hybridMultilevel"/>
    <w:tmpl w:val="02D27E36"/>
    <w:lvl w:ilvl="0" w:tplc="0C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" w15:restartNumberingAfterBreak="0">
    <w:nsid w:val="203C55F0"/>
    <w:multiLevelType w:val="hybridMultilevel"/>
    <w:tmpl w:val="611AB7D6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C395159"/>
    <w:multiLevelType w:val="hybridMultilevel"/>
    <w:tmpl w:val="27F679F4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A087ECF"/>
    <w:multiLevelType w:val="multilevel"/>
    <w:tmpl w:val="61B86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6AC723EE"/>
    <w:multiLevelType w:val="multilevel"/>
    <w:tmpl w:val="4F002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05792089">
    <w:abstractNumId w:val="1"/>
  </w:num>
  <w:num w:numId="2" w16cid:durableId="1920364986">
    <w:abstractNumId w:val="6"/>
  </w:num>
  <w:num w:numId="3" w16cid:durableId="55784457">
    <w:abstractNumId w:val="5"/>
  </w:num>
  <w:num w:numId="4" w16cid:durableId="1942713520">
    <w:abstractNumId w:val="0"/>
  </w:num>
  <w:num w:numId="5" w16cid:durableId="866329426">
    <w:abstractNumId w:val="4"/>
  </w:num>
  <w:num w:numId="6" w16cid:durableId="2059477504">
    <w:abstractNumId w:val="2"/>
  </w:num>
  <w:num w:numId="7" w16cid:durableId="1769081670">
    <w:abstractNumId w:val="3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DE0"/>
    <w:rsid w:val="0006541B"/>
    <w:rsid w:val="00115256"/>
    <w:rsid w:val="00154F71"/>
    <w:rsid w:val="00200AC6"/>
    <w:rsid w:val="002B5347"/>
    <w:rsid w:val="00464C11"/>
    <w:rsid w:val="005428C0"/>
    <w:rsid w:val="00577DCC"/>
    <w:rsid w:val="005847A9"/>
    <w:rsid w:val="00636403"/>
    <w:rsid w:val="006B04C7"/>
    <w:rsid w:val="00760DE0"/>
    <w:rsid w:val="00764ED9"/>
    <w:rsid w:val="007A2A93"/>
    <w:rsid w:val="007D29B2"/>
    <w:rsid w:val="008C5A75"/>
    <w:rsid w:val="00951EFE"/>
    <w:rsid w:val="009A6ADA"/>
    <w:rsid w:val="00A54860"/>
    <w:rsid w:val="00A75092"/>
    <w:rsid w:val="00B1516A"/>
    <w:rsid w:val="00B43B54"/>
    <w:rsid w:val="00BE19F4"/>
    <w:rsid w:val="00C1199F"/>
    <w:rsid w:val="00CA7C14"/>
    <w:rsid w:val="00CD7868"/>
    <w:rsid w:val="00CE7436"/>
    <w:rsid w:val="00DA6B19"/>
    <w:rsid w:val="00E331AB"/>
    <w:rsid w:val="00EF08E3"/>
    <w:rsid w:val="00F06AD2"/>
    <w:rsid w:val="00F16F5C"/>
    <w:rsid w:val="00F33A36"/>
    <w:rsid w:val="02543BB3"/>
    <w:rsid w:val="034C0102"/>
    <w:rsid w:val="0367411D"/>
    <w:rsid w:val="0400D6CD"/>
    <w:rsid w:val="04F2F9B6"/>
    <w:rsid w:val="0562A295"/>
    <w:rsid w:val="05E4C7F9"/>
    <w:rsid w:val="083D927F"/>
    <w:rsid w:val="091F0E2B"/>
    <w:rsid w:val="096EA796"/>
    <w:rsid w:val="09B0E85E"/>
    <w:rsid w:val="0A727A16"/>
    <w:rsid w:val="0BEA02AD"/>
    <w:rsid w:val="0C9EB628"/>
    <w:rsid w:val="0D2052C6"/>
    <w:rsid w:val="0D581FAB"/>
    <w:rsid w:val="0D97FAFB"/>
    <w:rsid w:val="0DD8C52B"/>
    <w:rsid w:val="0EE79ED0"/>
    <w:rsid w:val="0F3B579E"/>
    <w:rsid w:val="105E06C3"/>
    <w:rsid w:val="123EE246"/>
    <w:rsid w:val="12D9A9C2"/>
    <w:rsid w:val="12F3C6EC"/>
    <w:rsid w:val="13113D70"/>
    <w:rsid w:val="139355AB"/>
    <w:rsid w:val="13F09E70"/>
    <w:rsid w:val="14AA1954"/>
    <w:rsid w:val="15BC4013"/>
    <w:rsid w:val="1605412D"/>
    <w:rsid w:val="16BBFD81"/>
    <w:rsid w:val="17796A08"/>
    <w:rsid w:val="17C22A76"/>
    <w:rsid w:val="1A12A91A"/>
    <w:rsid w:val="1B7A99D7"/>
    <w:rsid w:val="1B91E4AA"/>
    <w:rsid w:val="1DDB3B67"/>
    <w:rsid w:val="1E94A7CC"/>
    <w:rsid w:val="1EE504D2"/>
    <w:rsid w:val="1F65558F"/>
    <w:rsid w:val="20F80294"/>
    <w:rsid w:val="215F9EEB"/>
    <w:rsid w:val="2256A4A3"/>
    <w:rsid w:val="23271351"/>
    <w:rsid w:val="235239FB"/>
    <w:rsid w:val="236340F2"/>
    <w:rsid w:val="25CE1CD4"/>
    <w:rsid w:val="2600678B"/>
    <w:rsid w:val="26E504E2"/>
    <w:rsid w:val="2BADE43D"/>
    <w:rsid w:val="2CE3EDDE"/>
    <w:rsid w:val="2D563B0A"/>
    <w:rsid w:val="302A597F"/>
    <w:rsid w:val="30305B72"/>
    <w:rsid w:val="324001B3"/>
    <w:rsid w:val="32BD7D12"/>
    <w:rsid w:val="33598B35"/>
    <w:rsid w:val="33F0E9BA"/>
    <w:rsid w:val="345D90D9"/>
    <w:rsid w:val="353CE572"/>
    <w:rsid w:val="362812A9"/>
    <w:rsid w:val="36CFCA3D"/>
    <w:rsid w:val="3B94E484"/>
    <w:rsid w:val="3DE92D35"/>
    <w:rsid w:val="3E735C01"/>
    <w:rsid w:val="3F3DE071"/>
    <w:rsid w:val="3FBA4A56"/>
    <w:rsid w:val="407C3B71"/>
    <w:rsid w:val="40A3FD65"/>
    <w:rsid w:val="40A7CFCC"/>
    <w:rsid w:val="40D7A0E8"/>
    <w:rsid w:val="4377F8AA"/>
    <w:rsid w:val="43AEAB58"/>
    <w:rsid w:val="4432C0A4"/>
    <w:rsid w:val="45094E3E"/>
    <w:rsid w:val="4586CEC4"/>
    <w:rsid w:val="45DD777B"/>
    <w:rsid w:val="46368653"/>
    <w:rsid w:val="48677D9E"/>
    <w:rsid w:val="498619B4"/>
    <w:rsid w:val="4A1580D1"/>
    <w:rsid w:val="4A9A73F6"/>
    <w:rsid w:val="4C08855D"/>
    <w:rsid w:val="4C1EDE7D"/>
    <w:rsid w:val="4C7DACBD"/>
    <w:rsid w:val="4E67CB26"/>
    <w:rsid w:val="4F84B505"/>
    <w:rsid w:val="50096D9E"/>
    <w:rsid w:val="5105402E"/>
    <w:rsid w:val="51AC3535"/>
    <w:rsid w:val="528499E0"/>
    <w:rsid w:val="5355B7A2"/>
    <w:rsid w:val="53CB629F"/>
    <w:rsid w:val="5527E252"/>
    <w:rsid w:val="5604C845"/>
    <w:rsid w:val="5653A04C"/>
    <w:rsid w:val="56ACA674"/>
    <w:rsid w:val="57C49779"/>
    <w:rsid w:val="5800F6FC"/>
    <w:rsid w:val="58C63524"/>
    <w:rsid w:val="59060925"/>
    <w:rsid w:val="59BCD447"/>
    <w:rsid w:val="59F24D03"/>
    <w:rsid w:val="5A1BDEC2"/>
    <w:rsid w:val="5B5891CC"/>
    <w:rsid w:val="5B93BCFA"/>
    <w:rsid w:val="5BDECFC6"/>
    <w:rsid w:val="5D9F8EAF"/>
    <w:rsid w:val="5DC6477B"/>
    <w:rsid w:val="5EA64EF6"/>
    <w:rsid w:val="5F601735"/>
    <w:rsid w:val="6176AD8A"/>
    <w:rsid w:val="63B0F6CF"/>
    <w:rsid w:val="640840D4"/>
    <w:rsid w:val="6660F478"/>
    <w:rsid w:val="666B246C"/>
    <w:rsid w:val="66A142DF"/>
    <w:rsid w:val="67535ECB"/>
    <w:rsid w:val="68292A52"/>
    <w:rsid w:val="68522A2D"/>
    <w:rsid w:val="688FC458"/>
    <w:rsid w:val="68BDA2BA"/>
    <w:rsid w:val="692AAF8F"/>
    <w:rsid w:val="694B1005"/>
    <w:rsid w:val="69DF732D"/>
    <w:rsid w:val="6A0D8666"/>
    <w:rsid w:val="6A116C61"/>
    <w:rsid w:val="6A4E7131"/>
    <w:rsid w:val="6AC682A6"/>
    <w:rsid w:val="6B4EFA2C"/>
    <w:rsid w:val="6B835685"/>
    <w:rsid w:val="6C44D667"/>
    <w:rsid w:val="6CC70513"/>
    <w:rsid w:val="6D18C6A6"/>
    <w:rsid w:val="6D278566"/>
    <w:rsid w:val="6D8A9B10"/>
    <w:rsid w:val="6EA900E7"/>
    <w:rsid w:val="6F60DF3A"/>
    <w:rsid w:val="708798B0"/>
    <w:rsid w:val="7283532F"/>
    <w:rsid w:val="73AE0BB5"/>
    <w:rsid w:val="7469A4E9"/>
    <w:rsid w:val="74751826"/>
    <w:rsid w:val="747DD66B"/>
    <w:rsid w:val="75AF4842"/>
    <w:rsid w:val="75DF6A5E"/>
    <w:rsid w:val="7626F32E"/>
    <w:rsid w:val="76A9C172"/>
    <w:rsid w:val="77ADA6D0"/>
    <w:rsid w:val="78082124"/>
    <w:rsid w:val="787CFB8D"/>
    <w:rsid w:val="789B144F"/>
    <w:rsid w:val="792F76F3"/>
    <w:rsid w:val="7A3DDB5D"/>
    <w:rsid w:val="7B68BEB6"/>
    <w:rsid w:val="7CB61F9A"/>
    <w:rsid w:val="7EC44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0A885"/>
  <w15:chartTrackingRefBased/>
  <w15:docId w15:val="{734DDF22-20EA-4EE1-BF75-6DA2CB21061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60DE0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60DE0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60D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60D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60D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60D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60D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60D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60D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Fuentedeprrafopredeter" w:default="1">
    <w:name w:val="Default Paragraph Font"/>
    <w:uiPriority w:val="1"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sid w:val="00760DE0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semiHidden/>
    <w:rsid w:val="00760DE0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760DE0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760DE0"/>
    <w:rPr>
      <w:rFonts w:eastAsiaTheme="majorEastAsia" w:cstheme="majorBidi"/>
      <w:i/>
      <w:iCs/>
      <w:color w:val="0F4761" w:themeColor="accent1" w:themeShade="BF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760DE0"/>
    <w:rPr>
      <w:rFonts w:eastAsiaTheme="majorEastAsia" w:cstheme="majorBidi"/>
      <w:color w:val="0F4761" w:themeColor="accent1" w:themeShade="BF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760DE0"/>
    <w:rPr>
      <w:rFonts w:eastAsiaTheme="majorEastAsia" w:cstheme="majorBidi"/>
      <w:i/>
      <w:iCs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760DE0"/>
    <w:rPr>
      <w:rFonts w:eastAsiaTheme="majorEastAsia" w:cstheme="majorBidi"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760DE0"/>
    <w:rPr>
      <w:rFonts w:eastAsiaTheme="majorEastAsia" w:cstheme="majorBidi"/>
      <w:i/>
      <w:iCs/>
      <w:color w:val="272727" w:themeColor="text1" w:themeTint="D8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760DE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60DE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tuloCar" w:customStyle="1">
    <w:name w:val="Título Car"/>
    <w:basedOn w:val="Fuentedeprrafopredeter"/>
    <w:link w:val="Ttulo"/>
    <w:uiPriority w:val="10"/>
    <w:rsid w:val="00760DE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60D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tuloCar" w:customStyle="1">
    <w:name w:val="Subtítulo Car"/>
    <w:basedOn w:val="Fuentedeprrafopredeter"/>
    <w:link w:val="Subttulo"/>
    <w:uiPriority w:val="11"/>
    <w:rsid w:val="00760D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60DE0"/>
    <w:pPr>
      <w:spacing w:before="160"/>
      <w:jc w:val="center"/>
    </w:pPr>
    <w:rPr>
      <w:i/>
      <w:iCs/>
      <w:color w:val="404040" w:themeColor="text1" w:themeTint="BF"/>
    </w:rPr>
  </w:style>
  <w:style w:type="character" w:styleId="CitaCar" w:customStyle="1">
    <w:name w:val="Cita Car"/>
    <w:basedOn w:val="Fuentedeprrafopredeter"/>
    <w:link w:val="Cita"/>
    <w:uiPriority w:val="29"/>
    <w:rsid w:val="00760DE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60DE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60DE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60DE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760DE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60DE0"/>
    <w:rPr>
      <w:b/>
      <w:bCs/>
      <w:smallCaps/>
      <w:color w:val="0F4761" w:themeColor="accent1" w:themeShade="BF"/>
      <w:spacing w:val="5"/>
    </w:rPr>
  </w:style>
  <w:style w:type="paragraph" w:styleId="paragraph" w:customStyle="1">
    <w:name w:val="paragraph"/>
    <w:basedOn w:val="Normal"/>
    <w:rsid w:val="00577DC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lang w:eastAsia="es-ES"/>
      <w14:ligatures w14:val="none"/>
    </w:rPr>
  </w:style>
  <w:style w:type="character" w:styleId="normaltextrun" w:customStyle="1">
    <w:name w:val="normaltextrun"/>
    <w:basedOn w:val="Fuentedeprrafopredeter"/>
    <w:rsid w:val="00577DCC"/>
  </w:style>
  <w:style w:type="character" w:styleId="eop" w:customStyle="1">
    <w:name w:val="eop"/>
    <w:basedOn w:val="Fuentedeprrafopredeter"/>
    <w:rsid w:val="00577DCC"/>
  </w:style>
  <w:style w:type="paragraph" w:styleId="Encabezado">
    <w:name w:val="header"/>
    <w:basedOn w:val="Normal"/>
    <w:link w:val="EncabezadoCar"/>
    <w:uiPriority w:val="99"/>
    <w:unhideWhenUsed/>
    <w:rsid w:val="00577DCC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77DCC"/>
  </w:style>
  <w:style w:type="paragraph" w:styleId="Piedepgina">
    <w:name w:val="footer"/>
    <w:basedOn w:val="Normal"/>
    <w:link w:val="PiedepginaCar"/>
    <w:uiPriority w:val="99"/>
    <w:unhideWhenUsed/>
    <w:rsid w:val="00577DCC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77DCC"/>
  </w:style>
  <w:style w:type="character" w:styleId="Refdecomentario">
    <w:name w:val="annotation reference"/>
    <w:basedOn w:val="Fuentedeprrafopredeter"/>
    <w:uiPriority w:val="99"/>
    <w:semiHidden/>
    <w:unhideWhenUsed/>
    <w:rsid w:val="00CD786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D7868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D786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D7868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D7868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F16F5C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3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74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54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5284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6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9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5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7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4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29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6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3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7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97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8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5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microsoft.com/office/2016/09/relationships/commentsIds" Target="commentsIds.xml" Id="rId12" /><Relationship Type="http://schemas.openxmlformats.org/officeDocument/2006/relationships/header" Target="header1.xml" Id="rId17" /><Relationship Type="http://schemas.openxmlformats.org/officeDocument/2006/relationships/customXml" Target="../customXml/item2.xml" Id="rId2" /><Relationship Type="http://schemas.openxmlformats.org/officeDocument/2006/relationships/hyperlink" Target="mailto:lbarrera@atrevia.com" TargetMode="Externa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microsoft.com/office/2011/relationships/commentsExtended" Target="commentsExtended.xml" Id="rId11" /><Relationship Type="http://schemas.openxmlformats.org/officeDocument/2006/relationships/styles" Target="styles.xml" Id="rId5" /><Relationship Type="http://schemas.openxmlformats.org/officeDocument/2006/relationships/hyperlink" Target="mailto:asanchez@atrevia.com" TargetMode="External" Id="rId15" /><Relationship Type="http://schemas.microsoft.com/office/2011/relationships/people" Target="people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mailto:pdmatias@atrevia.com" TargetMode="External" Id="rId14" /><Relationship Type="http://schemas.openxmlformats.org/officeDocument/2006/relationships/image" Target="/media/image.jpg" Id="R9e4f8e4fb307428d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3ad6e7-a86c-49e8-af7b-78d64690b8b4">
      <Terms xmlns="http://schemas.microsoft.com/office/infopath/2007/PartnerControls"/>
    </lcf76f155ced4ddcb4097134ff3c332f>
    <imagen xmlns="9a3ad6e7-a86c-49e8-af7b-78d64690b8b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26AFD982734E74390CCB59036913C22" ma:contentTypeVersion="16" ma:contentTypeDescription="Crear nuevo documento." ma:contentTypeScope="" ma:versionID="43f1171d171f6f2a283489bb1d638b9d">
  <xsd:schema xmlns:xsd="http://www.w3.org/2001/XMLSchema" xmlns:xs="http://www.w3.org/2001/XMLSchema" xmlns:p="http://schemas.microsoft.com/office/2006/metadata/properties" xmlns:ns2="9a3ad6e7-a86c-49e8-af7b-78d64690b8b4" xmlns:ns3="b9602d9a-ae05-42a2-abf4-49fea52b85e7" targetNamespace="http://schemas.microsoft.com/office/2006/metadata/properties" ma:root="true" ma:fieldsID="752ca81c4ebd92dc667c02f87da024d5" ns2:_="" ns3:_="">
    <xsd:import namespace="9a3ad6e7-a86c-49e8-af7b-78d64690b8b4"/>
    <xsd:import namespace="b9602d9a-ae05-42a2-abf4-49fea52b85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imagen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3ad6e7-a86c-49e8-af7b-78d64690b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bdbc3af8-5ebe-441a-975b-c2d3e4921b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magen" ma:index="21" nillable="true" ma:displayName="imagen" ma:format="Thumbnail" ma:internalName="imagen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02d9a-ae05-42a2-abf4-49fea52b85e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746629-26AC-4F5E-95B3-4A9FDFDEC5F3}">
  <ds:schemaRefs>
    <ds:schemaRef ds:uri="http://schemas.microsoft.com/office/2006/metadata/properties"/>
    <ds:schemaRef ds:uri="http://schemas.microsoft.com/office/infopath/2007/PartnerControls"/>
    <ds:schemaRef ds:uri="9a3ad6e7-a86c-49e8-af7b-78d64690b8b4"/>
  </ds:schemaRefs>
</ds:datastoreItem>
</file>

<file path=customXml/itemProps2.xml><?xml version="1.0" encoding="utf-8"?>
<ds:datastoreItem xmlns:ds="http://schemas.openxmlformats.org/officeDocument/2006/customXml" ds:itemID="{C4F9E7C1-4FC8-4E2E-8325-862FA13894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FA8C1B-55AB-4218-A791-D4E9D6182A7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Joan Cascante Agudo</dc:creator>
  <keywords/>
  <dc:description/>
  <lastModifiedBy>Joan Cascante Agudo</lastModifiedBy>
  <revision>5</revision>
  <dcterms:created xsi:type="dcterms:W3CDTF">2025-07-09T12:09:00.0000000Z</dcterms:created>
  <dcterms:modified xsi:type="dcterms:W3CDTF">2025-07-16T08:59:24.3759614Z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0x010100F26AFD982734E74390CCB59036913C22</vt:lpwstr>
  </property>
  <property fmtid="{D5CDD505-2E9C-101B-9397-08002B2CF9AE}" pid="3" name="MediaServiceImageTags">
    <vt:lpwstr/>
  </property>
</Properties>
</file>